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7BD" w:rsidRPr="00D94BED" w:rsidRDefault="000677BD" w:rsidP="00B32EF1">
      <w:pPr>
        <w:pBdr>
          <w:top w:val="nil"/>
          <w:left w:val="nil"/>
          <w:bottom w:val="nil"/>
          <w:right w:val="nil"/>
          <w:between w:val="nil"/>
        </w:pBdr>
        <w:jc w:val="center"/>
        <w:rPr>
          <w:rFonts w:ascii="Century Gothic" w:eastAsia="Century Gothic" w:hAnsi="Century Gothic" w:cs="Century Gothic"/>
          <w:b/>
          <w:color w:val="000000"/>
          <w:sz w:val="32"/>
          <w:szCs w:val="32"/>
        </w:rPr>
      </w:pPr>
      <w:bookmarkStart w:id="0" w:name="_dnds0ee1gq7t" w:colFirst="0" w:colLast="0"/>
      <w:bookmarkEnd w:id="0"/>
      <w:r w:rsidRPr="00D94BED">
        <w:rPr>
          <w:rFonts w:ascii="Century Gothic" w:eastAsia="Century Gothic" w:hAnsi="Century Gothic" w:cs="Century Gothic"/>
          <w:b/>
          <w:color w:val="000000"/>
          <w:sz w:val="32"/>
          <w:szCs w:val="32"/>
        </w:rPr>
        <w:t>Voyage ASCREN du mardi 19 au samedi 23 mai 2026</w:t>
      </w:r>
    </w:p>
    <w:p w:rsidR="00435B12" w:rsidRPr="00D94BED" w:rsidRDefault="00435B12" w:rsidP="00B32EF1">
      <w:pPr>
        <w:pBdr>
          <w:top w:val="nil"/>
          <w:left w:val="nil"/>
          <w:bottom w:val="nil"/>
          <w:right w:val="nil"/>
          <w:between w:val="nil"/>
        </w:pBdr>
        <w:jc w:val="center"/>
        <w:rPr>
          <w:rFonts w:ascii="Century Gothic" w:eastAsia="Century Gothic" w:hAnsi="Century Gothic" w:cs="Century Gothic"/>
          <w:bCs/>
          <w:color w:val="000000"/>
        </w:rPr>
      </w:pPr>
      <w:r w:rsidRPr="00D94BED">
        <w:rPr>
          <w:rFonts w:ascii="Century Gothic" w:eastAsia="Century Gothic" w:hAnsi="Century Gothic" w:cs="Century Gothic"/>
          <w:bCs/>
          <w:color w:val="000000"/>
        </w:rPr>
        <w:t>(Dates fixées en fonction des Grandes Marées)</w:t>
      </w:r>
    </w:p>
    <w:p w:rsidR="00D64253" w:rsidRPr="00D94BED" w:rsidRDefault="000677BD" w:rsidP="00221273">
      <w:pPr>
        <w:jc w:val="center"/>
        <w:rPr>
          <w:rFonts w:ascii="Century Gothic" w:eastAsia="Century Gothic" w:hAnsi="Century Gothic" w:cs="Century Gothic"/>
          <w:b/>
          <w:color w:val="000000"/>
          <w:sz w:val="36"/>
          <w:szCs w:val="36"/>
        </w:rPr>
      </w:pPr>
      <w:r w:rsidRPr="00D94BED">
        <w:rPr>
          <w:rFonts w:ascii="Century Gothic" w:eastAsia="Century Gothic" w:hAnsi="Century Gothic" w:cs="Century Gothic"/>
          <w:b/>
          <w:color w:val="000000"/>
          <w:sz w:val="36"/>
          <w:szCs w:val="36"/>
        </w:rPr>
        <w:t>La Somme, patrimoine naturel et artistique</w:t>
      </w:r>
    </w:p>
    <w:p w:rsidR="00221273" w:rsidRPr="007178A5" w:rsidRDefault="00221273" w:rsidP="00221273">
      <w:pPr>
        <w:jc w:val="center"/>
        <w:rPr>
          <w:rFonts w:ascii="Century Gothic" w:eastAsia="Century Gothic" w:hAnsi="Century Gothic" w:cs="Century Gothic"/>
          <w:b/>
          <w:i/>
          <w:iCs/>
          <w:color w:val="000000"/>
          <w:sz w:val="22"/>
          <w:szCs w:val="22"/>
        </w:rPr>
      </w:pPr>
    </w:p>
    <w:tbl>
      <w:tblPr>
        <w:tblStyle w:val="Grilledutableau"/>
        <w:tblW w:w="0" w:type="auto"/>
        <w:tblLook w:val="04A0" w:firstRow="1" w:lastRow="0" w:firstColumn="1" w:lastColumn="0" w:noHBand="0" w:noVBand="1"/>
      </w:tblPr>
      <w:tblGrid>
        <w:gridCol w:w="10204"/>
      </w:tblGrid>
      <w:tr w:rsidR="00221273" w:rsidTr="00221273">
        <w:trPr>
          <w:trHeight w:val="5051"/>
        </w:trPr>
        <w:tc>
          <w:tcPr>
            <w:tcW w:w="10194" w:type="dxa"/>
            <w:tcBorders>
              <w:top w:val="nil"/>
              <w:left w:val="nil"/>
              <w:bottom w:val="nil"/>
              <w:right w:val="nil"/>
            </w:tcBorders>
          </w:tcPr>
          <w:p w:rsidR="00221273" w:rsidRDefault="00221273" w:rsidP="00221273">
            <w:pPr>
              <w:jc w:val="center"/>
              <w:rPr>
                <w:rFonts w:ascii="Century Gothic" w:eastAsia="Century Gothic" w:hAnsi="Century Gothic" w:cs="Century Gothic"/>
                <w:b/>
                <w:color w:val="000000"/>
                <w:sz w:val="36"/>
                <w:szCs w:val="36"/>
              </w:rPr>
            </w:pPr>
            <w:r>
              <w:rPr>
                <w:rFonts w:ascii="Century Gothic" w:eastAsia="Century Gothic" w:hAnsi="Century Gothic" w:cs="Century Gothic"/>
                <w:b/>
                <w:noProof/>
                <w:color w:val="000000"/>
                <w:sz w:val="36"/>
                <w:szCs w:val="36"/>
              </w:rPr>
              <w:drawing>
                <wp:inline distT="0" distB="0" distL="0" distR="0">
                  <wp:extent cx="6439799" cy="4115374"/>
                  <wp:effectExtent l="0" t="0" r="0" b="0"/>
                  <wp:docPr id="15818388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38824" name="Image 1581838824"/>
                          <pic:cNvPicPr/>
                        </pic:nvPicPr>
                        <pic:blipFill>
                          <a:blip r:embed="rId8">
                            <a:extLst>
                              <a:ext uri="{28A0092B-C50C-407E-A947-70E740481C1C}">
                                <a14:useLocalDpi xmlns:a14="http://schemas.microsoft.com/office/drawing/2010/main" val="0"/>
                              </a:ext>
                            </a:extLst>
                          </a:blip>
                          <a:stretch>
                            <a:fillRect/>
                          </a:stretch>
                        </pic:blipFill>
                        <pic:spPr>
                          <a:xfrm>
                            <a:off x="0" y="0"/>
                            <a:ext cx="6439799" cy="4115374"/>
                          </a:xfrm>
                          <a:prstGeom prst="rect">
                            <a:avLst/>
                          </a:prstGeom>
                        </pic:spPr>
                      </pic:pic>
                    </a:graphicData>
                  </a:graphic>
                </wp:inline>
              </w:drawing>
            </w:r>
          </w:p>
        </w:tc>
      </w:tr>
    </w:tbl>
    <w:p w:rsidR="00A75CCA" w:rsidRPr="00A75CCA" w:rsidRDefault="00A75CCA" w:rsidP="00221273">
      <w:pPr>
        <w:spacing w:before="100" w:beforeAutospacing="1"/>
        <w:rPr>
          <w:rFonts w:ascii="Trebuchet MS" w:eastAsia="Trebuchet MS" w:hAnsi="Trebuchet MS" w:cs="Trebuchet MS"/>
          <w:i/>
          <w:iCs/>
          <w:sz w:val="28"/>
          <w:szCs w:val="28"/>
        </w:rPr>
      </w:pPr>
      <w:r w:rsidRPr="00A75CCA">
        <w:rPr>
          <w:rFonts w:ascii="Trebuchet MS" w:eastAsia="Trebuchet MS" w:hAnsi="Trebuchet MS" w:cs="Trebuchet MS"/>
          <w:i/>
          <w:iCs/>
          <w:sz w:val="28"/>
          <w:szCs w:val="28"/>
        </w:rPr>
        <w:t>Dans la Somme, il y a des croisées d’ogives, des arcs brisés et des arcs-boutants</w:t>
      </w:r>
    </w:p>
    <w:p w:rsidR="00A75CCA" w:rsidRDefault="00A75CCA" w:rsidP="00A75CCA">
      <w:pPr>
        <w:rPr>
          <w:rFonts w:ascii="Trebuchet MS" w:eastAsia="Trebuchet MS" w:hAnsi="Trebuchet MS" w:cs="Trebuchet MS"/>
          <w:i/>
          <w:iCs/>
          <w:sz w:val="28"/>
          <w:szCs w:val="28"/>
        </w:rPr>
      </w:pPr>
      <w:r w:rsidRPr="00A75CCA">
        <w:rPr>
          <w:rFonts w:ascii="Trebuchet MS" w:eastAsia="Trebuchet MS" w:hAnsi="Trebuchet MS" w:cs="Trebuchet MS"/>
          <w:i/>
          <w:iCs/>
          <w:sz w:val="28"/>
          <w:szCs w:val="28"/>
        </w:rPr>
        <w:t>représentatifs d’une architecture gothique flamboyante ; il y a la baie de Somme qui se prélasse et se laisse visiter avant de rejoindre la Manche ; et il y a les hortillonnages qui</w:t>
      </w:r>
      <w:r>
        <w:rPr>
          <w:rFonts w:ascii="Trebuchet MS" w:eastAsia="Trebuchet MS" w:hAnsi="Trebuchet MS" w:cs="Trebuchet MS"/>
          <w:i/>
          <w:iCs/>
          <w:sz w:val="28"/>
          <w:szCs w:val="28"/>
        </w:rPr>
        <w:t xml:space="preserve"> </w:t>
      </w:r>
      <w:r w:rsidRPr="00A75CCA">
        <w:rPr>
          <w:rFonts w:ascii="Trebuchet MS" w:eastAsia="Trebuchet MS" w:hAnsi="Trebuchet MS" w:cs="Trebuchet MS"/>
          <w:i/>
          <w:iCs/>
          <w:sz w:val="28"/>
          <w:szCs w:val="28"/>
        </w:rPr>
        <w:t>s’évertuent à conserver leur forte tradition maraîchèr</w:t>
      </w:r>
      <w:r>
        <w:rPr>
          <w:rFonts w:ascii="Trebuchet MS" w:eastAsia="Trebuchet MS" w:hAnsi="Trebuchet MS" w:cs="Trebuchet MS"/>
          <w:i/>
          <w:iCs/>
          <w:sz w:val="28"/>
          <w:szCs w:val="28"/>
        </w:rPr>
        <w:t>e</w:t>
      </w:r>
    </w:p>
    <w:p w:rsidR="003F2D82" w:rsidRDefault="003F2D82" w:rsidP="00A75CCA">
      <w:pPr>
        <w:rPr>
          <w:rFonts w:ascii="Trebuchet MS" w:eastAsia="Trebuchet MS" w:hAnsi="Trebuchet MS" w:cs="Trebuchet MS"/>
          <w:i/>
          <w:iCs/>
          <w:sz w:val="28"/>
          <w:szCs w:val="28"/>
        </w:rPr>
      </w:pPr>
    </w:p>
    <w:p w:rsidR="00B44818" w:rsidRPr="00221273" w:rsidRDefault="00202F0C" w:rsidP="00221273">
      <w:pPr>
        <w:pBdr>
          <w:top w:val="nil"/>
          <w:left w:val="nil"/>
          <w:bottom w:val="nil"/>
          <w:right w:val="nil"/>
          <w:between w:val="nil"/>
        </w:pBdr>
        <w:rPr>
          <w:rFonts w:ascii="Century Gothic" w:eastAsia="Century Gothic" w:hAnsi="Century Gothic" w:cs="Century Gothic"/>
          <w:b/>
          <w:color w:val="000000"/>
          <w:sz w:val="28"/>
          <w:szCs w:val="28"/>
        </w:rPr>
      </w:pPr>
      <w:r w:rsidRPr="009D2F08">
        <w:rPr>
          <w:rFonts w:ascii="Century Gothic" w:eastAsia="Century Gothic" w:hAnsi="Century Gothic" w:cs="Century Gothic"/>
          <w:b/>
          <w:color w:val="000000"/>
        </w:rPr>
        <w:t>Mardi 19 mai</w:t>
      </w:r>
      <w:r w:rsidR="00B44818" w:rsidRPr="009D2F08">
        <w:rPr>
          <w:rFonts w:ascii="Century Gothic" w:eastAsia="Century Gothic" w:hAnsi="Century Gothic" w:cs="Century Gothic"/>
          <w:color w:val="000000"/>
        </w:rPr>
        <w:t> : </w:t>
      </w:r>
      <w:r w:rsidR="00B44818" w:rsidRPr="009D2F08">
        <w:rPr>
          <w:rFonts w:ascii="Century Gothic" w:eastAsia="Century Gothic" w:hAnsi="Century Gothic" w:cs="Century Gothic"/>
          <w:b/>
          <w:color w:val="000000"/>
        </w:rPr>
        <w:t xml:space="preserve">Vaison-la-Romaine /Amiens </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Départ tôt le matin en car de grand tourisme. (9h de trajet environ)</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Arrêts réguliers et déjeuner libre en cours de route.</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 xml:space="preserve">En fin d’après-midi, arrivée à </w:t>
      </w:r>
      <w:r w:rsidRPr="009D2F08">
        <w:rPr>
          <w:rFonts w:ascii="Century Gothic" w:eastAsia="Century Gothic" w:hAnsi="Century Gothic" w:cs="Century Gothic"/>
          <w:b/>
          <w:bCs/>
          <w:color w:val="000000"/>
        </w:rPr>
        <w:t>Amiens</w:t>
      </w:r>
      <w:r w:rsidR="00202F0C" w:rsidRPr="009D2F08">
        <w:rPr>
          <w:rFonts w:ascii="Century Gothic" w:eastAsia="Century Gothic" w:hAnsi="Century Gothic" w:cs="Century Gothic"/>
          <w:color w:val="000000"/>
        </w:rPr>
        <w:t>,</w:t>
      </w:r>
      <w:r w:rsidRPr="009D2F08">
        <w:rPr>
          <w:rFonts w:ascii="Century Gothic" w:eastAsia="Century Gothic" w:hAnsi="Century Gothic" w:cs="Century Gothic"/>
          <w:color w:val="000000"/>
        </w:rPr>
        <w:t xml:space="preserve"> haut-lieu du patrimoine français où se croisent littérature, spiritualité et traditions horticoles.</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Installation à l’hôtel en centre-ville.</w:t>
      </w:r>
    </w:p>
    <w:p w:rsidR="00B4481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Dîner au restaurant.</w:t>
      </w:r>
    </w:p>
    <w:p w:rsidR="00D94BED" w:rsidRPr="009D2F08" w:rsidRDefault="00D94BED" w:rsidP="00B44818">
      <w:pPr>
        <w:pBdr>
          <w:top w:val="nil"/>
          <w:left w:val="nil"/>
          <w:bottom w:val="nil"/>
          <w:right w:val="nil"/>
          <w:between w:val="nil"/>
        </w:pBdr>
        <w:jc w:val="both"/>
        <w:rPr>
          <w:rFonts w:ascii="Century Gothic" w:eastAsia="Century Gothic" w:hAnsi="Century Gothic" w:cs="Century Gothic"/>
          <w:color w:val="000000"/>
        </w:rPr>
      </w:pPr>
    </w:p>
    <w:p w:rsidR="00B44818" w:rsidRPr="009D2F08" w:rsidRDefault="00202F0C"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b/>
          <w:color w:val="000000"/>
        </w:rPr>
        <w:t>Mercredi 20 mai</w:t>
      </w:r>
      <w:r w:rsidR="00B44818" w:rsidRPr="009D2F08">
        <w:rPr>
          <w:rFonts w:ascii="Century Gothic" w:eastAsia="Century Gothic" w:hAnsi="Century Gothic" w:cs="Century Gothic"/>
          <w:b/>
          <w:color w:val="000000"/>
        </w:rPr>
        <w:t> : Amiens / Saint-Valéry-sur-Somme</w:t>
      </w:r>
    </w:p>
    <w:p w:rsidR="00202F0C" w:rsidRDefault="00B44818" w:rsidP="00202F0C">
      <w:pPr>
        <w:pBdr>
          <w:top w:val="nil"/>
          <w:left w:val="nil"/>
          <w:bottom w:val="nil"/>
          <w:right w:val="nil"/>
          <w:between w:val="nil"/>
        </w:pBdr>
        <w:rPr>
          <w:rFonts w:ascii="Century Gothic" w:eastAsia="Century Gothic" w:hAnsi="Century Gothic" w:cs="Century Gothic"/>
          <w:color w:val="000000"/>
        </w:rPr>
      </w:pPr>
      <w:r w:rsidRPr="009D2F08">
        <w:rPr>
          <w:rFonts w:ascii="Century Gothic" w:eastAsia="Century Gothic" w:hAnsi="Century Gothic" w:cs="Century Gothic"/>
          <w:color w:val="000000"/>
        </w:rPr>
        <w:t>Après le petit déjeuner à l’hôtel</w:t>
      </w:r>
      <w:r w:rsidR="00202F0C" w:rsidRPr="009D2F08">
        <w:rPr>
          <w:rFonts w:ascii="Century Gothic" w:eastAsia="Century Gothic" w:hAnsi="Century Gothic" w:cs="Century Gothic"/>
          <w:color w:val="000000"/>
        </w:rPr>
        <w:t>,</w:t>
      </w:r>
      <w:r w:rsidRPr="009D2F08">
        <w:rPr>
          <w:rFonts w:ascii="Century Gothic" w:eastAsia="Century Gothic" w:hAnsi="Century Gothic" w:cs="Century Gothic"/>
          <w:color w:val="000000"/>
        </w:rPr>
        <w:t xml:space="preserve"> </w:t>
      </w:r>
      <w:r w:rsidR="00202F0C" w:rsidRPr="009D2F08">
        <w:rPr>
          <w:rFonts w:ascii="Century Gothic" w:eastAsia="Century Gothic" w:hAnsi="Century Gothic" w:cs="Century Gothic"/>
          <w:color w:val="000000"/>
        </w:rPr>
        <w:t>o</w:t>
      </w:r>
      <w:r w:rsidRPr="009D2F08">
        <w:rPr>
          <w:rFonts w:ascii="Century Gothic" w:eastAsia="Century Gothic" w:hAnsi="Century Gothic" w:cs="Century Gothic"/>
          <w:color w:val="000000"/>
        </w:rPr>
        <w:t xml:space="preserve">uverture du programme culturel par la visite guidée de la </w:t>
      </w:r>
      <w:r w:rsidRPr="009D2F08">
        <w:rPr>
          <w:rFonts w:ascii="Century Gothic" w:eastAsia="Century Gothic" w:hAnsi="Century Gothic" w:cs="Century Gothic"/>
          <w:b/>
          <w:bCs/>
          <w:color w:val="000000"/>
        </w:rPr>
        <w:t>cathédrale Notre Dame d’Amiens</w:t>
      </w:r>
      <w:r w:rsidR="00202F0C" w:rsidRPr="009D2F08">
        <w:rPr>
          <w:rFonts w:ascii="Century Gothic" w:eastAsia="Century Gothic" w:hAnsi="Century Gothic" w:cs="Century Gothic"/>
          <w:b/>
          <w:bCs/>
          <w:color w:val="000000"/>
        </w:rPr>
        <w:t>,</w:t>
      </w:r>
      <w:r w:rsidRPr="009D2F08">
        <w:rPr>
          <w:rFonts w:ascii="Century Gothic" w:eastAsia="Century Gothic" w:hAnsi="Century Gothic" w:cs="Century Gothic"/>
          <w:color w:val="000000"/>
        </w:rPr>
        <w:t xml:space="preserve"> plus vaste édifice gothique de France. Puis, découverte à pied du vieux </w:t>
      </w:r>
      <w:r w:rsidRPr="009D2F08">
        <w:rPr>
          <w:rFonts w:ascii="Century Gothic" w:eastAsia="Century Gothic" w:hAnsi="Century Gothic" w:cs="Century Gothic"/>
          <w:b/>
          <w:bCs/>
          <w:color w:val="000000"/>
        </w:rPr>
        <w:t>quartier de Saint-Leu</w:t>
      </w:r>
      <w:r w:rsidRPr="009D2F08">
        <w:rPr>
          <w:rFonts w:ascii="Century Gothic" w:eastAsia="Century Gothic" w:hAnsi="Century Gothic" w:cs="Century Gothic"/>
          <w:color w:val="000000"/>
        </w:rPr>
        <w:t xml:space="preserve"> voué à l’artisanat qui s’est développé autour des bras de la Somme depuis le </w:t>
      </w:r>
      <w:r w:rsidRPr="009D2F08">
        <w:rPr>
          <w:rFonts w:ascii="Calibri" w:eastAsia="Calibri" w:hAnsi="Calibri" w:cs="Calibri"/>
          <w:color w:val="000000"/>
        </w:rPr>
        <w:t>XIIe</w:t>
      </w:r>
      <w:r w:rsidRPr="009D2F08">
        <w:rPr>
          <w:rFonts w:ascii="Century Gothic" w:eastAsia="Century Gothic" w:hAnsi="Century Gothic" w:cs="Century Gothic"/>
          <w:color w:val="000000"/>
        </w:rPr>
        <w:t> siècle. Quartier pittoresque aux maisons colorées, traversé par de petits canaux. Ancien quartier des teinturiers, il est aujourd'hui animé par des cafés, galeries et librairies.</w:t>
      </w:r>
    </w:p>
    <w:p w:rsidR="00202F0C" w:rsidRPr="009D2F08" w:rsidRDefault="00D94BED" w:rsidP="00202F0C">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Déjeuner au bord de l’eau</w:t>
      </w:r>
      <w:r w:rsidR="00B44818" w:rsidRPr="009D2F08">
        <w:rPr>
          <w:b/>
          <w:bCs/>
        </w:rPr>
        <w:br/>
      </w:r>
      <w:r w:rsidR="00B44818" w:rsidRPr="009D2F08">
        <w:rPr>
          <w:rFonts w:ascii="Century Gothic" w:eastAsia="Century Gothic" w:hAnsi="Century Gothic" w:cs="Century Gothic"/>
        </w:rPr>
        <w:t>Pause déjeuner dans un restaurant typique du quartier Saint-Leu, avec vue sur les canaux. Possibilité de goûter des spécialités locales comme la ficelle picarde.</w:t>
      </w:r>
    </w:p>
    <w:p w:rsidR="00435B12" w:rsidRDefault="00B44818" w:rsidP="00435B12">
      <w:pPr>
        <w:pBdr>
          <w:top w:val="nil"/>
          <w:left w:val="nil"/>
          <w:bottom w:val="nil"/>
          <w:right w:val="nil"/>
          <w:between w:val="nil"/>
        </w:pBdr>
        <w:rPr>
          <w:rFonts w:ascii="Century Gothic" w:eastAsia="Century Gothic" w:hAnsi="Century Gothic" w:cs="Century Gothic"/>
          <w:color w:val="000000"/>
        </w:rPr>
      </w:pPr>
      <w:r w:rsidRPr="009D2F08">
        <w:rPr>
          <w:rFonts w:ascii="Century Gothic" w:eastAsia="Century Gothic" w:hAnsi="Century Gothic" w:cs="Century Gothic"/>
        </w:rPr>
        <w:lastRenderedPageBreak/>
        <w:t xml:space="preserve">L’après-midi, visite des </w:t>
      </w:r>
      <w:r w:rsidRPr="009D2F08">
        <w:rPr>
          <w:rFonts w:ascii="Century Gothic" w:eastAsia="Century Gothic" w:hAnsi="Century Gothic" w:cs="Century Gothic"/>
          <w:b/>
          <w:bCs/>
        </w:rPr>
        <w:t>Hortillonnages en barque :</w:t>
      </w:r>
      <w:r w:rsidRPr="009D2F08">
        <w:rPr>
          <w:rFonts w:ascii="Century Gothic" w:eastAsia="Century Gothic" w:hAnsi="Century Gothic" w:cs="Century Gothic"/>
        </w:rPr>
        <w:t xml:space="preserve"> 1h</w:t>
      </w:r>
      <w:r w:rsidRPr="009D2F08">
        <w:rPr>
          <w:rFonts w:ascii="Century Gothic" w:eastAsia="Century Gothic" w:hAnsi="Century Gothic" w:cs="Century Gothic"/>
        </w:rPr>
        <w:br/>
        <w:t xml:space="preserve">Embarquement pour une promenade en barque à cornet (barque traditionnelle) à travers les hortillonnages, emblèmes d’Amiens, ces « jardins flottants » uniques, s’étendent sur 300 hectares. Ils sont entrecoupés de 65km de canaux ou « rieux » en Picard. Bercés par l’Avre et la Somme, ces jardins sont cultivés depuis le Moyen Age, il a été surnommé la « petite Venise du nord » par Louis XI. </w:t>
      </w:r>
    </w:p>
    <w:p w:rsidR="00435B12" w:rsidRDefault="0031469D" w:rsidP="00435B12">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rPr>
        <w:t>Sous réserve de temps libre, v</w:t>
      </w:r>
      <w:r w:rsidR="00B44818" w:rsidRPr="009D2F08">
        <w:rPr>
          <w:rFonts w:ascii="Century Gothic" w:eastAsia="Century Gothic" w:hAnsi="Century Gothic" w:cs="Century Gothic"/>
        </w:rPr>
        <w:t xml:space="preserve">isite </w:t>
      </w:r>
      <w:r>
        <w:rPr>
          <w:rFonts w:ascii="Century Gothic" w:eastAsia="Century Gothic" w:hAnsi="Century Gothic" w:cs="Century Gothic"/>
        </w:rPr>
        <w:t xml:space="preserve">libre </w:t>
      </w:r>
      <w:r w:rsidR="00B44818" w:rsidRPr="009D2F08">
        <w:rPr>
          <w:rFonts w:ascii="Century Gothic" w:eastAsia="Century Gothic" w:hAnsi="Century Gothic" w:cs="Century Gothic"/>
        </w:rPr>
        <w:t xml:space="preserve">de la </w:t>
      </w:r>
      <w:r w:rsidR="00B44818" w:rsidRPr="009D2F08">
        <w:rPr>
          <w:rFonts w:ascii="Century Gothic" w:eastAsia="Century Gothic" w:hAnsi="Century Gothic" w:cs="Century Gothic"/>
          <w:b/>
          <w:bCs/>
        </w:rPr>
        <w:t>maison de Jules Verne</w:t>
      </w:r>
      <w:r w:rsidR="00B44818" w:rsidRPr="009D2F08">
        <w:rPr>
          <w:rFonts w:ascii="Century Gothic" w:eastAsia="Century Gothic" w:hAnsi="Century Gothic" w:cs="Century Gothic"/>
        </w:rPr>
        <w:t>, où l'écrivain a vécu et écrit plusieurs de ses œuvres majeures, offrant un voyage unique dans l'univers d'un visionnaire de la littérature. Départ pour Saint-Valery-sur-Somme 1h45 de route environ</w:t>
      </w:r>
    </w:p>
    <w:p w:rsidR="0031469D" w:rsidRDefault="00B44818" w:rsidP="00435B12">
      <w:pPr>
        <w:pBdr>
          <w:top w:val="nil"/>
          <w:left w:val="nil"/>
          <w:bottom w:val="nil"/>
          <w:right w:val="nil"/>
          <w:between w:val="nil"/>
        </w:pBdr>
        <w:rPr>
          <w:rFonts w:ascii="Century Gothic" w:eastAsia="Century Gothic" w:hAnsi="Century Gothic" w:cs="Century Gothic"/>
          <w:color w:val="000000"/>
        </w:rPr>
      </w:pPr>
      <w:r w:rsidRPr="009D2F08">
        <w:rPr>
          <w:rFonts w:ascii="Century Gothic" w:eastAsia="Century Gothic" w:hAnsi="Century Gothic" w:cs="Century Gothic"/>
        </w:rPr>
        <w:t xml:space="preserve">Installation à l’hôtel. </w:t>
      </w:r>
    </w:p>
    <w:p w:rsidR="00435B12" w:rsidRPr="0031469D" w:rsidRDefault="00B44818" w:rsidP="00435B12">
      <w:pPr>
        <w:pBdr>
          <w:top w:val="nil"/>
          <w:left w:val="nil"/>
          <w:bottom w:val="nil"/>
          <w:right w:val="nil"/>
          <w:between w:val="nil"/>
        </w:pBdr>
        <w:rPr>
          <w:rFonts w:ascii="Century Gothic" w:eastAsia="Century Gothic" w:hAnsi="Century Gothic" w:cs="Century Gothic"/>
          <w:color w:val="000000"/>
        </w:rPr>
      </w:pPr>
      <w:r w:rsidRPr="00435B12">
        <w:rPr>
          <w:rFonts w:ascii="Century Gothic" w:eastAsia="Century Gothic" w:hAnsi="Century Gothic" w:cs="Century Gothic"/>
          <w:color w:val="000000"/>
        </w:rPr>
        <w:t xml:space="preserve"> </w:t>
      </w:r>
      <w:r w:rsidRPr="00435B12">
        <w:rPr>
          <w:rFonts w:ascii="Century Gothic" w:eastAsia="Century Gothic" w:hAnsi="Century Gothic" w:cs="Century Gothic"/>
          <w:b/>
          <w:color w:val="000000"/>
        </w:rPr>
        <w:t>Découverte</w:t>
      </w:r>
      <w:r w:rsidRPr="009D2F08">
        <w:rPr>
          <w:rFonts w:ascii="Century Gothic" w:eastAsia="Century Gothic" w:hAnsi="Century Gothic" w:cs="Century Gothic"/>
          <w:b/>
          <w:color w:val="000000"/>
        </w:rPr>
        <w:t xml:space="preserve"> guidée de la cité médiévale de Saint-Valéry-sur-Somme</w:t>
      </w:r>
      <w:r w:rsidR="0031469D">
        <w:rPr>
          <w:rFonts w:ascii="Century Gothic" w:eastAsia="Century Gothic" w:hAnsi="Century Gothic" w:cs="Century Gothic"/>
          <w:b/>
          <w:color w:val="000000"/>
        </w:rPr>
        <w:t xml:space="preserve"> </w:t>
      </w:r>
      <w:r w:rsidR="0031469D">
        <w:rPr>
          <w:rFonts w:ascii="Century Gothic" w:eastAsia="Century Gothic" w:hAnsi="Century Gothic" w:cs="Century Gothic"/>
          <w:bCs/>
          <w:color w:val="000000"/>
        </w:rPr>
        <w:t>(sous réserve)</w:t>
      </w:r>
      <w:r w:rsidRPr="009D2F08">
        <w:rPr>
          <w:rFonts w:ascii="Century Gothic" w:eastAsia="Century Gothic" w:hAnsi="Century Gothic" w:cs="Century Gothic"/>
          <w:color w:val="000000"/>
        </w:rPr>
        <w:t>, perle pittoresque de la Baie. Découverte des murs en damiers et maisons à colombage de la porte de Nevers où fut enfermée Jeanne d’Arc à la tour Harold qui domine la baie, en passant par les rues fleuries…</w:t>
      </w:r>
    </w:p>
    <w:p w:rsidR="00B44818" w:rsidRPr="00435B12" w:rsidRDefault="00B44818" w:rsidP="00435B12">
      <w:pPr>
        <w:pBdr>
          <w:top w:val="nil"/>
          <w:left w:val="nil"/>
          <w:bottom w:val="nil"/>
          <w:right w:val="nil"/>
          <w:between w:val="nil"/>
        </w:pBdr>
        <w:rPr>
          <w:rFonts w:ascii="Calibri" w:eastAsia="Calibri" w:hAnsi="Calibri" w:cs="Calibri"/>
          <w:color w:val="000000"/>
        </w:rPr>
      </w:pPr>
      <w:r w:rsidRPr="009D2F08">
        <w:rPr>
          <w:rFonts w:ascii="Century Gothic" w:eastAsia="Century Gothic" w:hAnsi="Century Gothic" w:cs="Century Gothic"/>
        </w:rPr>
        <w:t>Dîner au restaurant de l’hôtel, nuit à l’hôtel.</w:t>
      </w:r>
    </w:p>
    <w:p w:rsidR="00D94BED" w:rsidRDefault="00D94BED" w:rsidP="00B44818">
      <w:pPr>
        <w:pBdr>
          <w:top w:val="nil"/>
          <w:left w:val="nil"/>
          <w:bottom w:val="nil"/>
          <w:right w:val="nil"/>
          <w:between w:val="nil"/>
        </w:pBdr>
        <w:jc w:val="both"/>
        <w:rPr>
          <w:rFonts w:ascii="Century Gothic" w:eastAsia="Century Gothic" w:hAnsi="Century Gothic" w:cs="Century Gothic"/>
        </w:rPr>
      </w:pP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b/>
          <w:color w:val="000000"/>
        </w:rPr>
        <w:t>J</w:t>
      </w:r>
      <w:r w:rsidR="00435B12">
        <w:rPr>
          <w:rFonts w:ascii="Century Gothic" w:eastAsia="Century Gothic" w:hAnsi="Century Gothic" w:cs="Century Gothic"/>
          <w:b/>
          <w:color w:val="000000"/>
        </w:rPr>
        <w:t>eudi 21 mai</w:t>
      </w:r>
      <w:r w:rsidRPr="009D2F08">
        <w:rPr>
          <w:rFonts w:ascii="Century Gothic" w:eastAsia="Century Gothic" w:hAnsi="Century Gothic" w:cs="Century Gothic"/>
          <w:color w:val="000000"/>
        </w:rPr>
        <w:t> : </w:t>
      </w:r>
      <w:r w:rsidRPr="009D2F08">
        <w:rPr>
          <w:rFonts w:ascii="Century Gothic" w:eastAsia="Century Gothic" w:hAnsi="Century Gothic" w:cs="Century Gothic"/>
          <w:b/>
          <w:color w:val="000000"/>
        </w:rPr>
        <w:t>Saint-Valéry-sur-Somme – Le Crotoy : (Baie de Somme entre terre et mer)</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 xml:space="preserve">Après le petit déjeuner, </w:t>
      </w:r>
      <w:r w:rsidRPr="009D2F08">
        <w:rPr>
          <w:rFonts w:ascii="Century Gothic" w:eastAsia="Century Gothic" w:hAnsi="Century Gothic" w:cs="Century Gothic"/>
          <w:b/>
          <w:color w:val="000000"/>
        </w:rPr>
        <w:t>promenade nature dans la baie de Somme</w:t>
      </w:r>
      <w:r w:rsidRPr="009D2F08">
        <w:rPr>
          <w:rFonts w:ascii="Century Gothic" w:eastAsia="Century Gothic" w:hAnsi="Century Gothic" w:cs="Century Gothic"/>
          <w:color w:val="000000"/>
        </w:rPr>
        <w:t>, distinguée en 2011 par le label “Grand Site de France”. Balade d</w:t>
      </w:r>
      <w:r w:rsidR="00435B12">
        <w:rPr>
          <w:rFonts w:ascii="Century Gothic" w:eastAsia="Century Gothic" w:hAnsi="Century Gothic" w:cs="Century Gothic"/>
          <w:color w:val="000000"/>
        </w:rPr>
        <w:t>’</w:t>
      </w:r>
      <w:r w:rsidRPr="009D2F08">
        <w:rPr>
          <w:rFonts w:ascii="Century Gothic" w:eastAsia="Century Gothic" w:hAnsi="Century Gothic" w:cs="Century Gothic"/>
          <w:color w:val="000000"/>
        </w:rPr>
        <w:t xml:space="preserve">1 h à la découverte des mollières, terrains méconnus où se développent plantes halophiles et de nombreux invertébrés marins, aux côtés d'un guide spécialisé. </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 xml:space="preserve">Puis vous partirez à la découverte de l’une des plus belles baies du monde à travers une escapade inoubliable entre terre et mer </w:t>
      </w:r>
      <w:r w:rsidRPr="009D2F08">
        <w:rPr>
          <w:rFonts w:ascii="Century Gothic" w:eastAsia="Century Gothic" w:hAnsi="Century Gothic" w:cs="Century Gothic"/>
          <w:b/>
          <w:color w:val="000000"/>
        </w:rPr>
        <w:t>à bord du mythique train à vapeur de la Baie de Somme :</w:t>
      </w:r>
      <w:r w:rsidRPr="009D2F08">
        <w:rPr>
          <w:rFonts w:ascii="Century Gothic" w:eastAsia="Century Gothic" w:hAnsi="Century Gothic" w:cs="Century Gothic"/>
          <w:color w:val="000000"/>
        </w:rPr>
        <w:t xml:space="preserve"> un voyage hors du temps à travers prés salés, marais, et paysages changeants au rythme paisible des rails. </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Déjeuner au restaurant.</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 xml:space="preserve">L’après-midi, </w:t>
      </w:r>
      <w:r w:rsidR="00462000">
        <w:rPr>
          <w:rFonts w:ascii="Century Gothic" w:eastAsia="Century Gothic" w:hAnsi="Century Gothic" w:cs="Century Gothic"/>
          <w:color w:val="000000"/>
        </w:rPr>
        <w:t>en fonction du calendrier des marées 2026</w:t>
      </w:r>
      <w:r w:rsidR="00435B12">
        <w:rPr>
          <w:rFonts w:ascii="Century Gothic" w:eastAsia="Century Gothic" w:hAnsi="Century Gothic" w:cs="Century Gothic"/>
          <w:color w:val="000000"/>
        </w:rPr>
        <w:t>,</w:t>
      </w:r>
      <w:r w:rsidRPr="009D2F08">
        <w:rPr>
          <w:rFonts w:ascii="Century Gothic" w:eastAsia="Century Gothic" w:hAnsi="Century Gothic" w:cs="Century Gothic"/>
          <w:color w:val="000000"/>
        </w:rPr>
        <w:t xml:space="preserve"> visite guidée ou balade libre. Une fois l’aventure terrestre achevée, </w:t>
      </w:r>
      <w:r w:rsidRPr="009D2F08">
        <w:rPr>
          <w:rFonts w:ascii="Century Gothic" w:eastAsia="Century Gothic" w:hAnsi="Century Gothic" w:cs="Century Gothic"/>
          <w:b/>
          <w:color w:val="000000"/>
        </w:rPr>
        <w:t>traversée en bateau au cœur de la baie</w:t>
      </w:r>
      <w:r w:rsidRPr="009D2F08">
        <w:rPr>
          <w:rFonts w:ascii="Century Gothic" w:eastAsia="Century Gothic" w:hAnsi="Century Gothic" w:cs="Century Gothic"/>
          <w:color w:val="000000"/>
        </w:rPr>
        <w:t xml:space="preserve">, où ciel, sable et mer se mêlent dans une lumière unique. Entre patrimoine, nature sauvage et sensations douces, cette boucle en train et bateau vous invite à ralentir, respirer, et voir la Baie autrement. (En fonction du calendrier des marées) </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Dîner au restaurant et nuit à l’hôtel</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p>
    <w:p w:rsidR="00B44818" w:rsidRPr="009D2F08" w:rsidRDefault="00221273" w:rsidP="00D94BED">
      <w:pPr>
        <w:pBdr>
          <w:top w:val="nil"/>
          <w:left w:val="nil"/>
          <w:bottom w:val="nil"/>
          <w:right w:val="nil"/>
          <w:between w:val="nil"/>
        </w:pBdr>
        <w:ind w:right="-2"/>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Vendredi 22 mai </w:t>
      </w:r>
      <w:r w:rsidR="00B44818" w:rsidRPr="009D2F08">
        <w:rPr>
          <w:rFonts w:ascii="Century Gothic" w:eastAsia="Century Gothic" w:hAnsi="Century Gothic" w:cs="Century Gothic"/>
          <w:color w:val="000000"/>
        </w:rPr>
        <w:t>: </w:t>
      </w:r>
      <w:r w:rsidR="00B44818" w:rsidRPr="009D2F08">
        <w:rPr>
          <w:rFonts w:ascii="Century Gothic" w:eastAsia="Century Gothic" w:hAnsi="Century Gothic" w:cs="Century Gothic"/>
          <w:b/>
          <w:color w:val="000000"/>
        </w:rPr>
        <w:t>Saint-Valéry-sur-Somme – Parc du Marquenterre - Rue - Jardins de Valloires</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 xml:space="preserve">Après le petit déjeuner à l’hôtel, route pour le </w:t>
      </w:r>
      <w:r w:rsidRPr="009D2F08">
        <w:rPr>
          <w:rFonts w:ascii="Century Gothic" w:eastAsia="Century Gothic" w:hAnsi="Century Gothic" w:cs="Century Gothic"/>
          <w:b/>
          <w:color w:val="000000"/>
        </w:rPr>
        <w:t>parc ornithologique du Marquenterre</w:t>
      </w:r>
      <w:r w:rsidRPr="009D2F08">
        <w:rPr>
          <w:rFonts w:ascii="Century Gothic" w:eastAsia="Century Gothic" w:hAnsi="Century Gothic" w:cs="Century Gothic"/>
          <w:color w:val="000000"/>
        </w:rPr>
        <w:t xml:space="preserve">, visite guidée au cœur de la réserve naturelle de la baie de Somme. En compagnie d’un guide naturaliste, découverte des mystères d’une nature changeant au gré des cycles de vie des oiseaux migrateurs. </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Déjeuner au restaurant.</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 xml:space="preserve">L'après-midi, continuation vers </w:t>
      </w:r>
      <w:r w:rsidRPr="009D2F08">
        <w:rPr>
          <w:rFonts w:ascii="Century Gothic" w:eastAsia="Century Gothic" w:hAnsi="Century Gothic" w:cs="Century Gothic"/>
          <w:b/>
          <w:color w:val="000000"/>
        </w:rPr>
        <w:t>Rue</w:t>
      </w:r>
      <w:r w:rsidRPr="009D2F08">
        <w:rPr>
          <w:rFonts w:ascii="Century Gothic" w:eastAsia="Century Gothic" w:hAnsi="Century Gothic" w:cs="Century Gothic"/>
          <w:color w:val="000000"/>
        </w:rPr>
        <w:t xml:space="preserve"> et visite de la </w:t>
      </w:r>
      <w:r w:rsidRPr="009D2F08">
        <w:rPr>
          <w:rFonts w:ascii="Century Gothic" w:eastAsia="Century Gothic" w:hAnsi="Century Gothic" w:cs="Century Gothic"/>
          <w:b/>
          <w:color w:val="000000"/>
        </w:rPr>
        <w:t>chapelle du Saint-Esprit</w:t>
      </w:r>
      <w:r w:rsidRPr="009D2F08">
        <w:rPr>
          <w:rFonts w:ascii="Century Gothic" w:eastAsia="Century Gothic" w:hAnsi="Century Gothic" w:cs="Century Gothic"/>
          <w:color w:val="000000"/>
        </w:rPr>
        <w:t xml:space="preserve"> (1440-1514), c'est l'édifice le plus représentatif de l’art gothique flamboyant en Picardie. Puis, découverte des </w:t>
      </w:r>
      <w:r w:rsidRPr="009D2F08">
        <w:rPr>
          <w:rFonts w:ascii="Century Gothic" w:eastAsia="Century Gothic" w:hAnsi="Century Gothic" w:cs="Century Gothic"/>
          <w:b/>
          <w:color w:val="000000"/>
        </w:rPr>
        <w:t>jardins de Valloires</w:t>
      </w:r>
      <w:r w:rsidRPr="009D2F08">
        <w:rPr>
          <w:rFonts w:ascii="Century Gothic" w:eastAsia="Century Gothic" w:hAnsi="Century Gothic" w:cs="Century Gothic"/>
          <w:color w:val="000000"/>
        </w:rPr>
        <w:t>. Au pied de la majestueuse abbaye, les jardins, créés par Gilles Clément, recèlent plus de 5 000 espèces de plantes et d’arbustes. Retour à Saint-Valery-sur-Somme.</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Dîner au restaurant et nuit à l’hôtel.</w:t>
      </w:r>
    </w:p>
    <w:p w:rsidR="00D94BED" w:rsidRDefault="00D94BED" w:rsidP="00B44818">
      <w:pPr>
        <w:pBdr>
          <w:top w:val="nil"/>
          <w:left w:val="nil"/>
          <w:bottom w:val="nil"/>
          <w:right w:val="nil"/>
          <w:between w:val="nil"/>
        </w:pBdr>
        <w:jc w:val="both"/>
        <w:rPr>
          <w:rFonts w:ascii="Century Gothic" w:eastAsia="Century Gothic" w:hAnsi="Century Gothic" w:cs="Century Gothic"/>
          <w:color w:val="000000"/>
        </w:rPr>
      </w:pPr>
    </w:p>
    <w:p w:rsidR="00B44818" w:rsidRPr="009D2F08" w:rsidRDefault="00221273" w:rsidP="00B44818">
      <w:p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b/>
          <w:color w:val="000000"/>
        </w:rPr>
        <w:t>Samedi 23 mai</w:t>
      </w:r>
      <w:r w:rsidR="00B44818" w:rsidRPr="009D2F08">
        <w:rPr>
          <w:rFonts w:ascii="Century Gothic" w:eastAsia="Century Gothic" w:hAnsi="Century Gothic" w:cs="Century Gothic"/>
          <w:color w:val="000000"/>
        </w:rPr>
        <w:t> : </w:t>
      </w:r>
      <w:r w:rsidR="00B44818" w:rsidRPr="009D2F08">
        <w:rPr>
          <w:rFonts w:ascii="Century Gothic" w:eastAsia="Century Gothic" w:hAnsi="Century Gothic" w:cs="Century Gothic"/>
          <w:b/>
          <w:color w:val="000000"/>
        </w:rPr>
        <w:t>Saint-Valéry-sur-Somme – Vaison-la-Romaine</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Après le petit déjeuner, retour en car vers Vaison-la-Romaine</w:t>
      </w:r>
    </w:p>
    <w:p w:rsidR="00B44818" w:rsidRPr="009D2F08" w:rsidRDefault="00B44818" w:rsidP="00B44818">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Déjeuner libre en cours de route.</w:t>
      </w:r>
    </w:p>
    <w:p w:rsidR="003C78E2" w:rsidRDefault="00B44818" w:rsidP="00221273">
      <w:pPr>
        <w:pBdr>
          <w:top w:val="nil"/>
          <w:left w:val="nil"/>
          <w:bottom w:val="nil"/>
          <w:right w:val="nil"/>
          <w:between w:val="nil"/>
        </w:pBdr>
        <w:jc w:val="both"/>
        <w:rPr>
          <w:rFonts w:ascii="Century Gothic" w:eastAsia="Century Gothic" w:hAnsi="Century Gothic" w:cs="Century Gothic"/>
          <w:color w:val="000000"/>
        </w:rPr>
      </w:pPr>
      <w:r w:rsidRPr="009D2F08">
        <w:rPr>
          <w:rFonts w:ascii="Century Gothic" w:eastAsia="Century Gothic" w:hAnsi="Century Gothic" w:cs="Century Gothic"/>
          <w:color w:val="000000"/>
        </w:rPr>
        <w:t>Arrivée en fin de journé</w:t>
      </w:r>
      <w:r w:rsidR="00221273">
        <w:rPr>
          <w:rFonts w:ascii="Century Gothic" w:eastAsia="Century Gothic" w:hAnsi="Century Gothic" w:cs="Century Gothic"/>
          <w:color w:val="000000"/>
        </w:rPr>
        <w:t>e.</w:t>
      </w:r>
    </w:p>
    <w:p w:rsidR="007178A5" w:rsidRDefault="007178A5" w:rsidP="00221273">
      <w:pPr>
        <w:pBdr>
          <w:top w:val="nil"/>
          <w:left w:val="nil"/>
          <w:bottom w:val="nil"/>
          <w:right w:val="nil"/>
          <w:between w:val="nil"/>
        </w:pBdr>
        <w:jc w:val="both"/>
        <w:rPr>
          <w:rFonts w:ascii="Century Gothic" w:eastAsia="Century Gothic" w:hAnsi="Century Gothic" w:cs="Century Gothic"/>
          <w:color w:val="000000"/>
        </w:rPr>
      </w:pPr>
    </w:p>
    <w:p w:rsidR="00D26DFF" w:rsidRDefault="00D26DFF" w:rsidP="007178A5">
      <w:pPr>
        <w:pBdr>
          <w:top w:val="nil"/>
          <w:left w:val="nil"/>
          <w:bottom w:val="nil"/>
          <w:right w:val="nil"/>
          <w:between w:val="nil"/>
        </w:pBdr>
        <w:jc w:val="center"/>
        <w:rPr>
          <w:rFonts w:ascii="Century Gothic" w:eastAsia="Century Gothic" w:hAnsi="Century Gothic" w:cs="Century Gothic"/>
          <w:b/>
          <w:bCs/>
          <w:i/>
          <w:iCs/>
          <w:color w:val="EE0000"/>
        </w:rPr>
      </w:pPr>
    </w:p>
    <w:p w:rsidR="00D26DFF" w:rsidRDefault="00D26DFF" w:rsidP="007178A5">
      <w:pPr>
        <w:pBdr>
          <w:top w:val="nil"/>
          <w:left w:val="nil"/>
          <w:bottom w:val="nil"/>
          <w:right w:val="nil"/>
          <w:between w:val="nil"/>
        </w:pBdr>
        <w:jc w:val="center"/>
        <w:rPr>
          <w:rFonts w:ascii="Century Gothic" w:eastAsia="Century Gothic" w:hAnsi="Century Gothic" w:cs="Century Gothic"/>
          <w:b/>
          <w:bCs/>
          <w:i/>
          <w:iCs/>
          <w:color w:val="EE0000"/>
        </w:rPr>
      </w:pPr>
    </w:p>
    <w:p w:rsidR="00A21EE8" w:rsidRDefault="00A21EE8" w:rsidP="007178A5">
      <w:pPr>
        <w:pBdr>
          <w:top w:val="nil"/>
          <w:left w:val="nil"/>
          <w:bottom w:val="nil"/>
          <w:right w:val="nil"/>
          <w:between w:val="nil"/>
        </w:pBdr>
        <w:jc w:val="center"/>
        <w:rPr>
          <w:rFonts w:ascii="Century Gothic" w:eastAsia="Century Gothic" w:hAnsi="Century Gothic" w:cs="Century Gothic"/>
          <w:b/>
          <w:bCs/>
          <w:i/>
          <w:iCs/>
          <w:color w:val="EE0000"/>
        </w:rPr>
      </w:pPr>
    </w:p>
    <w:p w:rsidR="007178A5" w:rsidRPr="007178A5" w:rsidRDefault="007178A5" w:rsidP="007178A5">
      <w:pPr>
        <w:pBdr>
          <w:top w:val="nil"/>
          <w:left w:val="nil"/>
          <w:bottom w:val="nil"/>
          <w:right w:val="nil"/>
          <w:between w:val="nil"/>
        </w:pBdr>
        <w:jc w:val="center"/>
        <w:rPr>
          <w:rFonts w:ascii="Century Gothic" w:eastAsia="Century Gothic" w:hAnsi="Century Gothic" w:cs="Century Gothic"/>
          <w:b/>
          <w:bCs/>
          <w:i/>
          <w:iCs/>
          <w:color w:val="EE0000"/>
        </w:rPr>
      </w:pPr>
      <w:r w:rsidRPr="007178A5">
        <w:rPr>
          <w:rFonts w:ascii="Century Gothic" w:eastAsia="Century Gothic" w:hAnsi="Century Gothic" w:cs="Century Gothic"/>
          <w:b/>
          <w:bCs/>
          <w:i/>
          <w:iCs/>
          <w:color w:val="EE0000"/>
        </w:rPr>
        <w:t>Séjour proposé par Arts et Vie, organisé pour l’ASCREN par Annie Torquéo</w:t>
      </w:r>
    </w:p>
    <w:p w:rsidR="007178A5" w:rsidRDefault="007178A5" w:rsidP="007178A5">
      <w:pPr>
        <w:pBdr>
          <w:top w:val="nil"/>
          <w:left w:val="nil"/>
          <w:bottom w:val="nil"/>
          <w:right w:val="nil"/>
          <w:between w:val="nil"/>
        </w:pBdr>
        <w:jc w:val="center"/>
        <w:rPr>
          <w:rFonts w:ascii="Century Gothic" w:eastAsia="Century Gothic" w:hAnsi="Century Gothic" w:cs="Century Gothic"/>
          <w:b/>
          <w:bCs/>
          <w:i/>
          <w:iCs/>
          <w:color w:val="EE0000"/>
        </w:rPr>
      </w:pPr>
      <w:r w:rsidRPr="007178A5">
        <w:rPr>
          <w:rFonts w:ascii="Century Gothic" w:eastAsia="Century Gothic" w:hAnsi="Century Gothic" w:cs="Century Gothic"/>
          <w:b/>
          <w:bCs/>
          <w:i/>
          <w:iCs/>
          <w:color w:val="EE0000"/>
        </w:rPr>
        <w:t>Assistance d’un accompagnateur Arts et Vie pendant le séjour.</w:t>
      </w:r>
    </w:p>
    <w:p w:rsidR="00E67243" w:rsidRDefault="00E67243" w:rsidP="007178A5">
      <w:pPr>
        <w:pBdr>
          <w:top w:val="nil"/>
          <w:left w:val="nil"/>
          <w:bottom w:val="nil"/>
          <w:right w:val="nil"/>
          <w:between w:val="nil"/>
        </w:pBdr>
        <w:jc w:val="center"/>
        <w:rPr>
          <w:rFonts w:ascii="Century Gothic" w:eastAsia="Century Gothic" w:hAnsi="Century Gothic" w:cs="Century Gothic"/>
          <w:b/>
          <w:bCs/>
          <w:i/>
          <w:iCs/>
          <w:color w:val="EE0000"/>
        </w:rPr>
      </w:pPr>
    </w:p>
    <w:p w:rsidR="00E67243" w:rsidRDefault="00E67243" w:rsidP="007178A5">
      <w:pPr>
        <w:pBdr>
          <w:top w:val="nil"/>
          <w:left w:val="nil"/>
          <w:bottom w:val="nil"/>
          <w:right w:val="nil"/>
          <w:between w:val="nil"/>
        </w:pBdr>
        <w:jc w:val="center"/>
        <w:rPr>
          <w:rFonts w:ascii="Century Gothic" w:eastAsia="Century Gothic" w:hAnsi="Century Gothic" w:cs="Century Gothic"/>
          <w:b/>
          <w:bCs/>
          <w:i/>
          <w:iCs/>
          <w:color w:val="EE0000"/>
        </w:rPr>
      </w:pPr>
    </w:p>
    <w:p w:rsidR="00F7157B" w:rsidRPr="00F7157B" w:rsidRDefault="00F7157B" w:rsidP="00F7157B">
      <w:pPr>
        <w:pBdr>
          <w:top w:val="nil"/>
          <w:left w:val="nil"/>
          <w:bottom w:val="nil"/>
          <w:right w:val="nil"/>
          <w:between w:val="nil"/>
        </w:pBdr>
        <w:jc w:val="center"/>
        <w:rPr>
          <w:rFonts w:ascii="Century Gothic" w:eastAsia="Century Gothic" w:hAnsi="Century Gothic" w:cs="Century Gothic"/>
          <w:b/>
          <w:bCs/>
        </w:rPr>
      </w:pPr>
      <w:r w:rsidRPr="00F7157B">
        <w:rPr>
          <w:rFonts w:ascii="Century Gothic" w:eastAsia="Century Gothic" w:hAnsi="Century Gothic" w:cs="Century Gothic"/>
          <w:b/>
          <w:bCs/>
        </w:rPr>
        <w:t>FORFAIT 5 JOURS/4 NUITS</w:t>
      </w:r>
    </w:p>
    <w:p w:rsidR="00F7157B" w:rsidRDefault="00F7157B" w:rsidP="00F7157B">
      <w:pPr>
        <w:pBdr>
          <w:top w:val="nil"/>
          <w:left w:val="nil"/>
          <w:bottom w:val="nil"/>
          <w:right w:val="nil"/>
          <w:between w:val="nil"/>
        </w:pBdr>
        <w:jc w:val="center"/>
        <w:rPr>
          <w:rFonts w:ascii="Century Gothic" w:eastAsia="Century Gothic" w:hAnsi="Century Gothic" w:cs="Century Gothic"/>
          <w:b/>
          <w:bCs/>
        </w:rPr>
      </w:pPr>
      <w:r w:rsidRPr="00F7157B">
        <w:rPr>
          <w:rFonts w:ascii="Century Gothic" w:eastAsia="Century Gothic" w:hAnsi="Century Gothic" w:cs="Century Gothic"/>
          <w:b/>
          <w:bCs/>
        </w:rPr>
        <w:t xml:space="preserve">Sous réserve de disponibilité au moment de la réservation </w:t>
      </w:r>
    </w:p>
    <w:p w:rsidR="00F7157B" w:rsidRPr="00F7157B" w:rsidRDefault="00F7157B" w:rsidP="00F7157B">
      <w:pPr>
        <w:pBdr>
          <w:top w:val="nil"/>
          <w:left w:val="nil"/>
          <w:bottom w:val="nil"/>
          <w:right w:val="nil"/>
          <w:between w:val="nil"/>
        </w:pBdr>
        <w:jc w:val="center"/>
        <w:rPr>
          <w:rFonts w:ascii="Century Gothic" w:eastAsia="Century Gothic" w:hAnsi="Century Gothic" w:cs="Century Gothic"/>
          <w:b/>
          <w:bCs/>
        </w:rPr>
      </w:pPr>
    </w:p>
    <w:p w:rsidR="00E21B0E" w:rsidRDefault="00E21B0E" w:rsidP="00F7157B">
      <w:pPr>
        <w:pBdr>
          <w:top w:val="nil"/>
          <w:left w:val="nil"/>
          <w:bottom w:val="nil"/>
          <w:right w:val="nil"/>
          <w:between w:val="nil"/>
        </w:pBdr>
        <w:rPr>
          <w:rFonts w:ascii="Century Gothic" w:eastAsia="Century Gothic" w:hAnsi="Century Gothic" w:cs="Century Gothic"/>
          <w:b/>
          <w:bCs/>
          <w:color w:val="EE0000"/>
        </w:rPr>
      </w:pPr>
    </w:p>
    <w:p w:rsidR="00F7157B" w:rsidRPr="00F7157B" w:rsidRDefault="00F7157B" w:rsidP="00F7157B">
      <w:pPr>
        <w:pBdr>
          <w:top w:val="nil"/>
          <w:left w:val="nil"/>
          <w:bottom w:val="nil"/>
          <w:right w:val="nil"/>
          <w:between w:val="nil"/>
        </w:pBdr>
        <w:rPr>
          <w:rFonts w:ascii="Century Gothic" w:eastAsia="Century Gothic" w:hAnsi="Century Gothic" w:cs="Century Gothic"/>
          <w:b/>
          <w:bCs/>
          <w:color w:val="EE0000"/>
        </w:rPr>
      </w:pPr>
      <w:r w:rsidRPr="00F7157B">
        <w:rPr>
          <w:rFonts w:ascii="Century Gothic" w:eastAsia="Century Gothic" w:hAnsi="Century Gothic" w:cs="Century Gothic"/>
          <w:b/>
          <w:bCs/>
          <w:color w:val="EE0000"/>
        </w:rPr>
        <w:t>1250</w:t>
      </w:r>
      <w:r w:rsidR="00E21B0E">
        <w:rPr>
          <w:rFonts w:ascii="Century Gothic" w:eastAsia="Century Gothic" w:hAnsi="Century Gothic" w:cs="Century Gothic"/>
          <w:b/>
          <w:bCs/>
          <w:color w:val="EE0000"/>
        </w:rPr>
        <w:t xml:space="preserve">.00 </w:t>
      </w:r>
      <w:r w:rsidRPr="00F7157B">
        <w:rPr>
          <w:rFonts w:ascii="Century Gothic" w:eastAsia="Century Gothic" w:hAnsi="Century Gothic" w:cs="Century Gothic"/>
          <w:b/>
          <w:bCs/>
          <w:color w:val="EE0000"/>
        </w:rPr>
        <w:t xml:space="preserve">€ </w:t>
      </w:r>
      <w:r>
        <w:rPr>
          <w:rFonts w:ascii="Century Gothic" w:eastAsia="Century Gothic" w:hAnsi="Century Gothic" w:cs="Century Gothic"/>
          <w:b/>
          <w:bCs/>
          <w:color w:val="EE0000"/>
        </w:rPr>
        <w:t>sur la base de 24 personnes maxi</w:t>
      </w:r>
      <w:r w:rsidR="00120FCE">
        <w:rPr>
          <w:rFonts w:ascii="Century Gothic" w:eastAsia="Century Gothic" w:hAnsi="Century Gothic" w:cs="Century Gothic"/>
          <w:b/>
          <w:bCs/>
          <w:color w:val="EE0000"/>
        </w:rPr>
        <w:t>mum</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1350.00 € base 20 participants</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+ 180.00 € base 15 participants</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p>
    <w:p w:rsidR="00F7157B" w:rsidRPr="00F7157B" w:rsidRDefault="00F7157B" w:rsidP="00F7157B">
      <w:pPr>
        <w:pStyle w:val="Paragraphedeliste"/>
        <w:numPr>
          <w:ilvl w:val="0"/>
          <w:numId w:val="1"/>
        </w:num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Supplément Chambre Individuelle : 250.00 €</w:t>
      </w:r>
    </w:p>
    <w:p w:rsidR="00F7157B" w:rsidRPr="00F7157B" w:rsidRDefault="00F7157B" w:rsidP="00F7157B">
      <w:pPr>
        <w:pStyle w:val="Paragraphedeliste"/>
        <w:numPr>
          <w:ilvl w:val="0"/>
          <w:numId w:val="1"/>
        </w:num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Supplément Remboursement/Annulation : 4% du montant total du séjour</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p>
    <w:p w:rsidR="00F7157B" w:rsidRPr="00F7157B" w:rsidRDefault="00F7157B" w:rsidP="00F7157B">
      <w:pPr>
        <w:pBdr>
          <w:top w:val="nil"/>
          <w:left w:val="nil"/>
          <w:bottom w:val="nil"/>
          <w:right w:val="nil"/>
          <w:between w:val="nil"/>
        </w:pBdr>
        <w:rPr>
          <w:rFonts w:ascii="Century Gothic" w:eastAsia="Century Gothic" w:hAnsi="Century Gothic" w:cs="Century Gothic"/>
          <w:b/>
          <w:bCs/>
          <w:sz w:val="20"/>
          <w:szCs w:val="20"/>
        </w:rPr>
      </w:pPr>
      <w:r w:rsidRPr="00F7157B">
        <w:rPr>
          <w:rFonts w:ascii="Century Gothic" w:eastAsia="Century Gothic" w:hAnsi="Century Gothic" w:cs="Century Gothic"/>
          <w:b/>
          <w:bCs/>
          <w:sz w:val="20"/>
          <w:szCs w:val="20"/>
        </w:rPr>
        <w:t>A noter que la facturation définitive est établie au moment du départ de la prestation, en</w:t>
      </w:r>
    </w:p>
    <w:p w:rsidR="00F7157B" w:rsidRPr="00F7157B" w:rsidRDefault="00F7157B" w:rsidP="00F7157B">
      <w:pPr>
        <w:pBdr>
          <w:top w:val="nil"/>
          <w:left w:val="nil"/>
          <w:bottom w:val="nil"/>
          <w:right w:val="nil"/>
          <w:between w:val="nil"/>
        </w:pBd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f</w:t>
      </w:r>
      <w:r w:rsidRPr="00F7157B">
        <w:rPr>
          <w:rFonts w:ascii="Century Gothic" w:eastAsia="Century Gothic" w:hAnsi="Century Gothic" w:cs="Century Gothic"/>
          <w:b/>
          <w:bCs/>
          <w:sz w:val="20"/>
          <w:szCs w:val="20"/>
        </w:rPr>
        <w:t>onction du nombre effectif de participants déterminant la base.</w:t>
      </w:r>
    </w:p>
    <w:p w:rsidR="00F7157B" w:rsidRDefault="00F7157B" w:rsidP="00F7157B">
      <w:pPr>
        <w:pBdr>
          <w:top w:val="nil"/>
          <w:left w:val="nil"/>
          <w:bottom w:val="nil"/>
          <w:right w:val="nil"/>
          <w:between w:val="nil"/>
        </w:pBdr>
        <w:rPr>
          <w:rFonts w:ascii="Century Gothic" w:eastAsia="Century Gothic" w:hAnsi="Century Gothic" w:cs="Century Gothic"/>
          <w:b/>
          <w:bCs/>
        </w:rPr>
      </w:pPr>
    </w:p>
    <w:p w:rsid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CE FORFAIT COMPREND :</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Le transport en car durant l’ensemble du séjour</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L’hébergement en hôtel *** petits déjeuners et taxes de séjour</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La pension complète du diner du premier jour au petit déjeuner du dernier</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La pension complète du chauffeur du car</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Les visites guidées et entrées mentionnées sur le programme</w:t>
      </w:r>
    </w:p>
    <w:p w:rsidR="00F7157B" w:rsidRPr="00F7157B" w:rsidRDefault="00F7157B" w:rsidP="00F7157B">
      <w:pPr>
        <w:pBdr>
          <w:top w:val="nil"/>
          <w:left w:val="nil"/>
          <w:bottom w:val="nil"/>
          <w:right w:val="nil"/>
          <w:between w:val="nil"/>
        </w:pBdr>
        <w:rPr>
          <w:rFonts w:ascii="Century Gothic" w:eastAsia="Century Gothic" w:hAnsi="Century Gothic" w:cs="Century Gothic"/>
          <w:b/>
          <w:bCs/>
          <w:color w:val="EE0000"/>
        </w:rPr>
      </w:pPr>
      <w:r w:rsidRPr="00F7157B">
        <w:rPr>
          <w:rFonts w:ascii="Century Gothic" w:eastAsia="Century Gothic" w:hAnsi="Century Gothic" w:cs="Century Gothic"/>
          <w:b/>
          <w:bCs/>
          <w:color w:val="EE0000"/>
        </w:rPr>
        <w:t>L’assistance d’un accompagnateur Arts et Vie</w:t>
      </w:r>
    </w:p>
    <w:p w:rsidR="00F7157B" w:rsidRPr="00F7157B" w:rsidRDefault="00F7157B" w:rsidP="00F7157B">
      <w:pPr>
        <w:pBdr>
          <w:top w:val="nil"/>
          <w:left w:val="nil"/>
          <w:bottom w:val="nil"/>
          <w:right w:val="nil"/>
          <w:between w:val="nil"/>
        </w:pBdr>
        <w:rPr>
          <w:rFonts w:ascii="Century Gothic" w:eastAsia="Century Gothic" w:hAnsi="Century Gothic" w:cs="Century Gothic"/>
          <w:b/>
          <w:bCs/>
          <w:color w:val="EE0000"/>
        </w:rPr>
      </w:pPr>
      <w:r w:rsidRPr="00F7157B">
        <w:rPr>
          <w:rFonts w:ascii="Century Gothic" w:eastAsia="Century Gothic" w:hAnsi="Century Gothic" w:cs="Century Gothic"/>
          <w:b/>
          <w:bCs/>
          <w:color w:val="EE0000"/>
        </w:rPr>
        <w:t>L’assurance MAIF bagages rapatriement</w:t>
      </w:r>
    </w:p>
    <w:p w:rsidR="00F7157B" w:rsidRDefault="00F7157B" w:rsidP="00F7157B">
      <w:pPr>
        <w:pBdr>
          <w:top w:val="nil"/>
          <w:left w:val="nil"/>
          <w:bottom w:val="nil"/>
          <w:right w:val="nil"/>
          <w:between w:val="nil"/>
        </w:pBdr>
        <w:rPr>
          <w:rFonts w:ascii="Century Gothic" w:eastAsia="Century Gothic" w:hAnsi="Century Gothic" w:cs="Century Gothic"/>
          <w:b/>
          <w:bCs/>
        </w:rPr>
      </w:pPr>
    </w:p>
    <w:p w:rsid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CE FORFAIT NE COMPREND PAS :</w:t>
      </w:r>
    </w:p>
    <w:p w:rsidR="00120FCE" w:rsidRPr="00F7157B" w:rsidRDefault="00120FCE" w:rsidP="00F7157B">
      <w:pPr>
        <w:pBdr>
          <w:top w:val="nil"/>
          <w:left w:val="nil"/>
          <w:bottom w:val="nil"/>
          <w:right w:val="nil"/>
          <w:between w:val="nil"/>
        </w:pBdr>
        <w:rPr>
          <w:rFonts w:ascii="Century Gothic" w:eastAsia="Century Gothic" w:hAnsi="Century Gothic" w:cs="Century Gothic"/>
          <w:b/>
          <w:bCs/>
        </w:rPr>
      </w:pP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Le port des bagages</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Les boissons</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Les repas libres</w:t>
      </w:r>
      <w:r>
        <w:rPr>
          <w:rFonts w:ascii="Century Gothic" w:eastAsia="Century Gothic" w:hAnsi="Century Gothic" w:cs="Century Gothic"/>
          <w:b/>
          <w:bCs/>
        </w:rPr>
        <w:t xml:space="preserve"> à l’aller et au retour en car</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Les dépenses personnelles</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Les pourboires (</w:t>
      </w:r>
      <w:r>
        <w:rPr>
          <w:rFonts w:ascii="Century Gothic" w:eastAsia="Century Gothic" w:hAnsi="Century Gothic" w:cs="Century Gothic"/>
          <w:b/>
          <w:bCs/>
        </w:rPr>
        <w:t>prévoir 10€ par personne</w:t>
      </w:r>
      <w:r w:rsidRPr="00F7157B">
        <w:rPr>
          <w:rFonts w:ascii="Century Gothic" w:eastAsia="Century Gothic" w:hAnsi="Century Gothic" w:cs="Century Gothic"/>
          <w:b/>
          <w:bCs/>
        </w:rPr>
        <w:t>)</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L’option Remboursement-Annulation qui peut être souscrite individuellement au</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moment de l'inscription au voyage pour un montant égal à 4% du forfait (minimum</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20€). Elle permet le remboursement des sommes versées moins le montant de</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l’option (et une franchise de 5%, minimum 30€, si l’annulation a lieu à moins de 4</w:t>
      </w:r>
    </w:p>
    <w:p w:rsidR="00F7157B" w:rsidRPr="00F7157B" w:rsidRDefault="00F7157B" w:rsidP="00F7157B">
      <w:pPr>
        <w:pBdr>
          <w:top w:val="nil"/>
          <w:left w:val="nil"/>
          <w:bottom w:val="nil"/>
          <w:right w:val="nil"/>
          <w:between w:val="nil"/>
        </w:pBdr>
        <w:rPr>
          <w:rFonts w:ascii="Century Gothic" w:eastAsia="Century Gothic" w:hAnsi="Century Gothic" w:cs="Century Gothic"/>
          <w:b/>
          <w:bCs/>
        </w:rPr>
      </w:pPr>
      <w:r w:rsidRPr="00F7157B">
        <w:rPr>
          <w:rFonts w:ascii="Century Gothic" w:eastAsia="Century Gothic" w:hAnsi="Century Gothic" w:cs="Century Gothic"/>
          <w:b/>
          <w:bCs/>
        </w:rPr>
        <w:t>jours du départ), quels que soient les motifs de l'annulation, tant que le programme</w:t>
      </w:r>
    </w:p>
    <w:p w:rsidR="00E67243" w:rsidRDefault="00F7157B" w:rsidP="00F7157B">
      <w:pPr>
        <w:pBdr>
          <w:top w:val="nil"/>
          <w:left w:val="nil"/>
          <w:bottom w:val="nil"/>
          <w:right w:val="nil"/>
          <w:between w:val="nil"/>
        </w:pBdr>
        <w:rPr>
          <w:rFonts w:ascii="Century Gothic" w:eastAsia="Century Gothic" w:hAnsi="Century Gothic" w:cs="Century Gothic"/>
          <w:b/>
          <w:bCs/>
        </w:rPr>
      </w:pPr>
      <w:proofErr w:type="gramStart"/>
      <w:r w:rsidRPr="00F7157B">
        <w:rPr>
          <w:rFonts w:ascii="Century Gothic" w:eastAsia="Century Gothic" w:hAnsi="Century Gothic" w:cs="Century Gothic"/>
          <w:b/>
          <w:bCs/>
        </w:rPr>
        <w:t>n’est</w:t>
      </w:r>
      <w:proofErr w:type="gramEnd"/>
      <w:r w:rsidRPr="00F7157B">
        <w:rPr>
          <w:rFonts w:ascii="Century Gothic" w:eastAsia="Century Gothic" w:hAnsi="Century Gothic" w:cs="Century Gothic"/>
          <w:b/>
          <w:bCs/>
        </w:rPr>
        <w:t xml:space="preserve"> pas entamé (voir conditions générales)</w:t>
      </w:r>
    </w:p>
    <w:p w:rsidR="00B674F5" w:rsidRDefault="00B674F5" w:rsidP="00F7157B">
      <w:pPr>
        <w:pBdr>
          <w:top w:val="nil"/>
          <w:left w:val="nil"/>
          <w:bottom w:val="nil"/>
          <w:right w:val="nil"/>
          <w:between w:val="nil"/>
        </w:pBdr>
        <w:rPr>
          <w:rFonts w:ascii="Century Gothic" w:eastAsia="Century Gothic" w:hAnsi="Century Gothic" w:cs="Century Gothic"/>
          <w:b/>
          <w:bCs/>
        </w:rPr>
      </w:pPr>
    </w:p>
    <w:p w:rsidR="00B674F5" w:rsidRPr="00B674F5" w:rsidRDefault="00B674F5" w:rsidP="00B674F5">
      <w:pPr>
        <w:pBdr>
          <w:top w:val="nil"/>
          <w:left w:val="nil"/>
          <w:bottom w:val="nil"/>
          <w:right w:val="nil"/>
          <w:between w:val="nil"/>
        </w:pBdr>
        <w:jc w:val="both"/>
        <w:rPr>
          <w:rFonts w:ascii="Century Gothic" w:eastAsia="Century Gothic" w:hAnsi="Century Gothic" w:cs="Century Gothic"/>
          <w:b/>
          <w:bCs/>
        </w:rPr>
      </w:pPr>
    </w:p>
    <w:p w:rsidR="00A21EE8" w:rsidRPr="00AF7FF2" w:rsidRDefault="00B674F5" w:rsidP="00B674F5">
      <w:pPr>
        <w:pBdr>
          <w:top w:val="nil"/>
          <w:left w:val="nil"/>
          <w:bottom w:val="nil"/>
          <w:right w:val="nil"/>
          <w:between w:val="nil"/>
        </w:pBdr>
        <w:rPr>
          <w:rFonts w:ascii="Century Gothic" w:eastAsia="Century Gothic" w:hAnsi="Century Gothic" w:cs="Century Gothic"/>
          <w:b/>
          <w:bCs/>
          <w:i/>
          <w:iCs/>
          <w:sz w:val="28"/>
          <w:szCs w:val="28"/>
        </w:rPr>
      </w:pPr>
      <w:r w:rsidRPr="00AF7FF2">
        <w:rPr>
          <w:rFonts w:ascii="Century Gothic" w:eastAsia="Century Gothic" w:hAnsi="Century Gothic" w:cs="Century Gothic"/>
          <w:b/>
          <w:bCs/>
          <w:i/>
          <w:iCs/>
          <w:sz w:val="28"/>
          <w:szCs w:val="28"/>
        </w:rPr>
        <w:t>Informations :</w:t>
      </w:r>
    </w:p>
    <w:p w:rsidR="00A21EE8" w:rsidRPr="00AF7FF2" w:rsidRDefault="00A21EE8" w:rsidP="00F7157B">
      <w:pPr>
        <w:pBdr>
          <w:top w:val="nil"/>
          <w:left w:val="nil"/>
          <w:bottom w:val="nil"/>
          <w:right w:val="nil"/>
          <w:between w:val="nil"/>
        </w:pBdr>
        <w:rPr>
          <w:rFonts w:ascii="Century Gothic" w:eastAsia="Century Gothic" w:hAnsi="Century Gothic" w:cs="Century Gothic"/>
          <w:b/>
          <w:bCs/>
          <w:i/>
          <w:iCs/>
          <w:color w:val="EE0000"/>
          <w:sz w:val="28"/>
          <w:szCs w:val="28"/>
        </w:rPr>
      </w:pPr>
      <w:r w:rsidRPr="00AF7FF2">
        <w:rPr>
          <w:rFonts w:ascii="Century Gothic" w:eastAsia="Century Gothic" w:hAnsi="Century Gothic" w:cs="Century Gothic"/>
          <w:b/>
          <w:bCs/>
          <w:i/>
          <w:iCs/>
          <w:color w:val="EE0000"/>
          <w:sz w:val="28"/>
          <w:szCs w:val="28"/>
        </w:rPr>
        <w:t>Annie Torquéo</w:t>
      </w:r>
      <w:r w:rsidR="00B674F5" w:rsidRPr="00AF7FF2">
        <w:rPr>
          <w:rFonts w:ascii="Century Gothic" w:eastAsia="Century Gothic" w:hAnsi="Century Gothic" w:cs="Century Gothic"/>
          <w:b/>
          <w:bCs/>
          <w:i/>
          <w:iCs/>
          <w:color w:val="EE0000"/>
          <w:sz w:val="28"/>
          <w:szCs w:val="28"/>
        </w:rPr>
        <w:t xml:space="preserve">, organisatrice : </w:t>
      </w:r>
      <w:r w:rsidRPr="00AF7FF2">
        <w:rPr>
          <w:rFonts w:ascii="Century Gothic" w:eastAsia="Century Gothic" w:hAnsi="Century Gothic" w:cs="Century Gothic"/>
          <w:b/>
          <w:bCs/>
          <w:i/>
          <w:iCs/>
          <w:color w:val="EE0000"/>
          <w:sz w:val="28"/>
          <w:szCs w:val="28"/>
        </w:rPr>
        <w:t xml:space="preserve"> </w:t>
      </w:r>
      <w:r w:rsidR="00B674F5" w:rsidRPr="00AF7FF2">
        <w:rPr>
          <w:rFonts w:ascii="Century Gothic" w:eastAsia="Century Gothic" w:hAnsi="Century Gothic" w:cs="Century Gothic"/>
          <w:b/>
          <w:bCs/>
          <w:i/>
          <w:iCs/>
          <w:color w:val="EE0000"/>
          <w:sz w:val="28"/>
          <w:szCs w:val="28"/>
        </w:rPr>
        <w:t xml:space="preserve"> 06 76 81 07 10</w:t>
      </w:r>
    </w:p>
    <w:p w:rsidR="00B674F5" w:rsidRPr="00AF7FF2" w:rsidRDefault="00B674F5" w:rsidP="00F7157B">
      <w:pPr>
        <w:pBdr>
          <w:top w:val="nil"/>
          <w:left w:val="nil"/>
          <w:bottom w:val="nil"/>
          <w:right w:val="nil"/>
          <w:between w:val="nil"/>
        </w:pBdr>
        <w:rPr>
          <w:rFonts w:ascii="Century Gothic" w:eastAsia="Century Gothic" w:hAnsi="Century Gothic" w:cs="Century Gothic"/>
          <w:b/>
          <w:bCs/>
          <w:i/>
          <w:iCs/>
          <w:color w:val="EE0000"/>
          <w:sz w:val="28"/>
          <w:szCs w:val="28"/>
        </w:rPr>
      </w:pPr>
      <w:r w:rsidRPr="00AF7FF2">
        <w:rPr>
          <w:rFonts w:ascii="Century Gothic" w:eastAsia="Century Gothic" w:hAnsi="Century Gothic" w:cs="Century Gothic"/>
          <w:b/>
          <w:bCs/>
          <w:i/>
          <w:iCs/>
          <w:color w:val="EE0000"/>
          <w:sz w:val="28"/>
          <w:szCs w:val="28"/>
        </w:rPr>
        <w:t>Françoise Kestler, secrétaire ASCREN :  06 71 56 66 73</w:t>
      </w:r>
    </w:p>
    <w:p w:rsidR="00D26DFF" w:rsidRPr="00AF7FF2" w:rsidRDefault="00D26DFF" w:rsidP="00F7157B">
      <w:pPr>
        <w:pBdr>
          <w:top w:val="nil"/>
          <w:left w:val="nil"/>
          <w:bottom w:val="nil"/>
          <w:right w:val="nil"/>
          <w:between w:val="nil"/>
        </w:pBdr>
        <w:rPr>
          <w:rFonts w:ascii="Century Gothic" w:eastAsia="Century Gothic" w:hAnsi="Century Gothic" w:cs="Century Gothic"/>
          <w:b/>
          <w:bCs/>
          <w:sz w:val="28"/>
          <w:szCs w:val="28"/>
        </w:rPr>
      </w:pPr>
    </w:p>
    <w:p w:rsidR="00D26DFF" w:rsidRDefault="00D26DFF" w:rsidP="00F7157B">
      <w:pPr>
        <w:pBdr>
          <w:top w:val="nil"/>
          <w:left w:val="nil"/>
          <w:bottom w:val="nil"/>
          <w:right w:val="nil"/>
          <w:between w:val="nil"/>
        </w:pBdr>
        <w:rPr>
          <w:rFonts w:ascii="Century Gothic" w:eastAsia="Century Gothic" w:hAnsi="Century Gothic" w:cs="Century Gothic"/>
          <w:b/>
          <w:bCs/>
        </w:rPr>
      </w:pPr>
    </w:p>
    <w:p w:rsidR="00AF7FF2" w:rsidRDefault="00AF7FF2" w:rsidP="00AF7FF2">
      <w:pPr>
        <w:pageBreakBefore/>
        <w:widowControl w:val="0"/>
        <w:pBdr>
          <w:bottom w:val="single" w:sz="4" w:space="1" w:color="000000"/>
        </w:pBdr>
        <w:jc w:val="right"/>
        <w:rPr>
          <w:rFonts w:ascii="Century Gothic" w:eastAsia="Century Gothic" w:hAnsi="Century Gothic" w:cs="Century Gothic"/>
          <w:color w:val="000000"/>
          <w:sz w:val="32"/>
          <w:szCs w:val="32"/>
        </w:rPr>
      </w:pPr>
      <w:r>
        <w:rPr>
          <w:rFonts w:ascii="Century Gothic" w:eastAsia="Century Gothic" w:hAnsi="Century Gothic" w:cs="Century Gothic"/>
          <w:b/>
          <w:color w:val="000000"/>
          <w:sz w:val="32"/>
          <w:szCs w:val="32"/>
        </w:rPr>
        <w:lastRenderedPageBreak/>
        <w:t>N’oubliez pas</w:t>
      </w:r>
    </w:p>
    <w:p w:rsidR="00AF7FF2" w:rsidRDefault="00AF7FF2" w:rsidP="00AF7FF2">
      <w:pPr>
        <w:rPr>
          <w:rFonts w:ascii="Century Gothic" w:eastAsia="Century Gothic" w:hAnsi="Century Gothic" w:cs="Century Gothic"/>
        </w:rPr>
      </w:pPr>
    </w:p>
    <w:p w:rsidR="00AF7FF2" w:rsidRDefault="00AF7FF2" w:rsidP="00AF7FF2">
      <w:pPr>
        <w:rPr>
          <w:rFonts w:ascii="Century Gothic" w:eastAsia="Century Gothic" w:hAnsi="Century Gothic" w:cs="Century Gothic"/>
        </w:rPr>
      </w:pPr>
      <w:r>
        <w:rPr>
          <w:rFonts w:ascii="Century Gothic" w:eastAsia="Century Gothic" w:hAnsi="Century Gothic" w:cs="Century Gothic"/>
          <w:b/>
        </w:rPr>
        <w:t xml:space="preserve">FORMALITÉS </w:t>
      </w:r>
    </w:p>
    <w:p w:rsidR="00AF7FF2" w:rsidRDefault="00AF7FF2" w:rsidP="00AF7FF2">
      <w:pPr>
        <w:rPr>
          <w:rFonts w:ascii="Century Gothic" w:eastAsia="Century Gothic" w:hAnsi="Century Gothic" w:cs="Century Gothic"/>
          <w:color w:val="000000"/>
        </w:rPr>
      </w:pPr>
      <w:r>
        <w:rPr>
          <w:rFonts w:ascii="Century Gothic" w:eastAsia="Century Gothic" w:hAnsi="Century Gothic" w:cs="Century Gothic"/>
          <w:color w:val="000000"/>
        </w:rPr>
        <w:t>Carte nationale d’identité ou passeport en cours de validité obligatoire.</w:t>
      </w:r>
    </w:p>
    <w:p w:rsidR="00AF7FF2" w:rsidRDefault="00AF7FF2" w:rsidP="00AF7FF2">
      <w:pPr>
        <w:rPr>
          <w:rFonts w:ascii="Century Gothic" w:eastAsia="Century Gothic" w:hAnsi="Century Gothic" w:cs="Century Gothic"/>
        </w:rPr>
      </w:pPr>
    </w:p>
    <w:p w:rsidR="00AF7FF2" w:rsidRDefault="00AF7FF2" w:rsidP="00AF7FF2">
      <w:pPr>
        <w:rPr>
          <w:rFonts w:ascii="Century Gothic" w:eastAsia="Century Gothic" w:hAnsi="Century Gothic" w:cs="Century Gothic"/>
        </w:rPr>
      </w:pPr>
    </w:p>
    <w:p w:rsidR="00AF7FF2" w:rsidRDefault="00AF7FF2" w:rsidP="00AF7FF2">
      <w:pPr>
        <w:rPr>
          <w:rFonts w:ascii="Century Gothic" w:eastAsia="Century Gothic" w:hAnsi="Century Gothic" w:cs="Century Gothic"/>
        </w:rPr>
      </w:pPr>
      <w:r>
        <w:rPr>
          <w:rFonts w:ascii="Century Gothic" w:eastAsia="Century Gothic" w:hAnsi="Century Gothic" w:cs="Century Gothic"/>
          <w:b/>
        </w:rPr>
        <w:t>SANTÉ</w:t>
      </w:r>
    </w:p>
    <w:p w:rsidR="00AF7FF2" w:rsidRDefault="00AF7FF2" w:rsidP="00AF7FF2">
      <w:pPr>
        <w:rPr>
          <w:rFonts w:ascii="Century Gothic" w:eastAsia="Century Gothic" w:hAnsi="Century Gothic" w:cs="Century Gothic"/>
        </w:rPr>
      </w:pPr>
      <w:r>
        <w:rPr>
          <w:rFonts w:ascii="Century Gothic" w:eastAsia="Century Gothic" w:hAnsi="Century Gothic" w:cs="Century Gothic"/>
        </w:rPr>
        <w:t xml:space="preserve">Prévoyez d'emporter votre pharmacie personnelle </w:t>
      </w:r>
      <w:r>
        <w:rPr>
          <w:rFonts w:ascii="Century Gothic" w:eastAsia="Century Gothic" w:hAnsi="Century Gothic" w:cs="Century Gothic"/>
          <w:sz w:val="22"/>
          <w:szCs w:val="22"/>
        </w:rPr>
        <w:t>et votre carte Vitale.</w:t>
      </w:r>
    </w:p>
    <w:p w:rsidR="00AF7FF2" w:rsidRDefault="00AF7FF2" w:rsidP="00AF7FF2">
      <w:pPr>
        <w:rPr>
          <w:rFonts w:ascii="Century Gothic" w:eastAsia="Century Gothic" w:hAnsi="Century Gothic" w:cs="Century Gothic"/>
        </w:rPr>
      </w:pPr>
    </w:p>
    <w:p w:rsidR="00AF7FF2" w:rsidRDefault="00AF7FF2" w:rsidP="00AF7FF2">
      <w:pPr>
        <w:rPr>
          <w:rFonts w:ascii="Century Gothic" w:eastAsia="Century Gothic" w:hAnsi="Century Gothic" w:cs="Century Gothic"/>
        </w:rPr>
      </w:pPr>
    </w:p>
    <w:p w:rsidR="00AF7FF2" w:rsidRDefault="00AF7FF2" w:rsidP="00AF7FF2">
      <w:pPr>
        <w:rPr>
          <w:rFonts w:ascii="Century Gothic" w:eastAsia="Century Gothic" w:hAnsi="Century Gothic" w:cs="Century Gothic"/>
        </w:rPr>
      </w:pPr>
      <w:r>
        <w:rPr>
          <w:rFonts w:ascii="Century Gothic" w:eastAsia="Century Gothic" w:hAnsi="Century Gothic" w:cs="Century Gothic"/>
          <w:b/>
        </w:rPr>
        <w:t xml:space="preserve">SOLDE </w:t>
      </w:r>
    </w:p>
    <w:p w:rsidR="00AF7FF2" w:rsidRDefault="00AF7FF2" w:rsidP="00AF7FF2">
      <w:pPr>
        <w:jc w:val="both"/>
        <w:rPr>
          <w:rFonts w:ascii="Century Gothic" w:eastAsia="Century Gothic" w:hAnsi="Century Gothic" w:cs="Century Gothic"/>
        </w:rPr>
      </w:pPr>
      <w:r>
        <w:rPr>
          <w:rFonts w:ascii="Century Gothic" w:eastAsia="Century Gothic" w:hAnsi="Century Gothic" w:cs="Century Gothic"/>
        </w:rPr>
        <w:t>Le montant de vos frais de voyage doit être soldé au plus tard un mois avant le départ. Le cas échéant, nous vous demandons de bien vouloir nous faire parvenir cette somme, par retour, en joignant l'étiquette autocollante de la confirmation d'inscription au dos de votre chèque.</w:t>
      </w:r>
    </w:p>
    <w:p w:rsidR="00AF7FF2" w:rsidRDefault="00AF7FF2" w:rsidP="00AF7FF2">
      <w:pPr>
        <w:jc w:val="both"/>
        <w:rPr>
          <w:rFonts w:ascii="Century Gothic" w:eastAsia="Century Gothic" w:hAnsi="Century Gothic" w:cs="Century Gothic"/>
        </w:rPr>
      </w:pPr>
    </w:p>
    <w:p w:rsidR="00AF7FF2" w:rsidRDefault="00AF7FF2" w:rsidP="00AF7FF2">
      <w:pPr>
        <w:jc w:val="both"/>
        <w:rPr>
          <w:rFonts w:ascii="Century Gothic" w:eastAsia="Century Gothic" w:hAnsi="Century Gothic" w:cs="Century Gothic"/>
        </w:rPr>
      </w:pPr>
    </w:p>
    <w:p w:rsidR="00AF7FF2" w:rsidRDefault="00AF7FF2" w:rsidP="00AF7FF2">
      <w:pPr>
        <w:jc w:val="both"/>
        <w:rPr>
          <w:rFonts w:ascii="Century Gothic" w:eastAsia="Century Gothic" w:hAnsi="Century Gothic" w:cs="Century Gothic"/>
        </w:rPr>
      </w:pPr>
      <w:r>
        <w:rPr>
          <w:rFonts w:ascii="Century Gothic" w:eastAsia="Century Gothic" w:hAnsi="Century Gothic" w:cs="Century Gothic"/>
          <w:b/>
        </w:rPr>
        <w:t>CONVOCATION</w:t>
      </w:r>
    </w:p>
    <w:p w:rsidR="00AF7FF2" w:rsidRDefault="00AF7FF2" w:rsidP="00AF7FF2">
      <w:pPr>
        <w:jc w:val="both"/>
        <w:rPr>
          <w:rFonts w:ascii="Century Gothic" w:eastAsia="Century Gothic" w:hAnsi="Century Gothic" w:cs="Century Gothic"/>
        </w:rPr>
      </w:pPr>
      <w:r>
        <w:rPr>
          <w:rFonts w:ascii="Century Gothic" w:eastAsia="Century Gothic" w:hAnsi="Century Gothic" w:cs="Century Gothic"/>
        </w:rPr>
        <w:t xml:space="preserve">Nous vous remercions d'arriver à l'heure précise confirmée sur votre convocation. </w:t>
      </w:r>
    </w:p>
    <w:p w:rsidR="00AF7FF2" w:rsidRDefault="00AF7FF2" w:rsidP="00AF7FF2">
      <w:pPr>
        <w:jc w:val="both"/>
        <w:rPr>
          <w:rFonts w:ascii="Century Gothic" w:eastAsia="Century Gothic" w:hAnsi="Century Gothic" w:cs="Century Gothic"/>
        </w:rPr>
      </w:pPr>
    </w:p>
    <w:p w:rsidR="00AF7FF2" w:rsidRDefault="00AF7FF2" w:rsidP="00AF7FF2">
      <w:pPr>
        <w:jc w:val="both"/>
        <w:rPr>
          <w:rFonts w:ascii="Century Gothic" w:eastAsia="Century Gothic" w:hAnsi="Century Gothic" w:cs="Century Gothic"/>
        </w:rPr>
      </w:pPr>
    </w:p>
    <w:p w:rsidR="00AF7FF2" w:rsidRDefault="00AF7FF2" w:rsidP="00AF7FF2">
      <w:pPr>
        <w:jc w:val="both"/>
        <w:rPr>
          <w:rFonts w:ascii="Century Gothic" w:eastAsia="Century Gothic" w:hAnsi="Century Gothic" w:cs="Century Gothic"/>
        </w:rPr>
      </w:pPr>
      <w:r>
        <w:rPr>
          <w:rFonts w:ascii="Century Gothic" w:eastAsia="Century Gothic" w:hAnsi="Century Gothic" w:cs="Century Gothic"/>
          <w:b/>
        </w:rPr>
        <w:t>POURBOIRE</w:t>
      </w:r>
    </w:p>
    <w:p w:rsidR="00AF7FF2" w:rsidRDefault="00AF7FF2" w:rsidP="00AF7FF2">
      <w:pPr>
        <w:jc w:val="both"/>
        <w:rPr>
          <w:rFonts w:ascii="Century Gothic" w:eastAsia="Century Gothic" w:hAnsi="Century Gothic" w:cs="Century Gothic"/>
        </w:rPr>
      </w:pPr>
      <w:r>
        <w:rPr>
          <w:rFonts w:ascii="Century Gothic" w:eastAsia="Century Gothic" w:hAnsi="Century Gothic" w:cs="Century Gothic"/>
        </w:rPr>
        <w:t>Le développement du tourisme a répandu l'usage du pourboire, c'est un état de fait dont il faut tenir compte. Il est souhaitable de se conformer aux usages locaux. Cependant, il ne saurait être question d'en donner à l'accompagnateur, membre comme vous de l'association. Montant laissé à votre libre appréciation.</w:t>
      </w:r>
    </w:p>
    <w:p w:rsidR="00AF7FF2" w:rsidRDefault="00AF7FF2" w:rsidP="00AF7FF2">
      <w:pPr>
        <w:rPr>
          <w:rFonts w:ascii="Century Gothic" w:eastAsia="Century Gothic" w:hAnsi="Century Gothic" w:cs="Century Gothic"/>
        </w:rPr>
      </w:pPr>
    </w:p>
    <w:p w:rsidR="00AF7FF2" w:rsidRDefault="00AF7FF2" w:rsidP="00AF7FF2">
      <w:pPr>
        <w:jc w:val="both"/>
        <w:rPr>
          <w:rFonts w:ascii="Century Gothic" w:eastAsia="Century Gothic" w:hAnsi="Century Gothic" w:cs="Century Gothic"/>
        </w:rPr>
      </w:pPr>
    </w:p>
    <w:p w:rsidR="00AF7FF2" w:rsidRDefault="00AF7FF2" w:rsidP="00AF7FF2">
      <w:pPr>
        <w:pBdr>
          <w:top w:val="nil"/>
          <w:left w:val="nil"/>
          <w:bottom w:val="nil"/>
          <w:right w:val="nil"/>
          <w:between w:val="nil"/>
        </w:pBdr>
        <w:tabs>
          <w:tab w:val="left" w:pos="0"/>
        </w:tabs>
        <w:ind w:right="-82"/>
        <w:jc w:val="both"/>
        <w:rPr>
          <w:rFonts w:ascii="Century Gothic" w:eastAsia="Century Gothic" w:hAnsi="Century Gothic" w:cs="Century Gothic"/>
          <w:b/>
          <w:color w:val="000000"/>
          <w:sz w:val="20"/>
          <w:szCs w:val="20"/>
        </w:rPr>
      </w:pPr>
    </w:p>
    <w:p w:rsidR="00AF7FF2" w:rsidRDefault="00AF7FF2" w:rsidP="00AF7FF2">
      <w:pPr>
        <w:pBdr>
          <w:top w:val="nil"/>
          <w:left w:val="nil"/>
          <w:bottom w:val="nil"/>
          <w:right w:val="nil"/>
          <w:between w:val="nil"/>
        </w:pBdr>
        <w:tabs>
          <w:tab w:val="left" w:pos="0"/>
        </w:tabs>
        <w:ind w:right="-82"/>
        <w:jc w:val="both"/>
        <w:rPr>
          <w:rFonts w:ascii="Century Gothic" w:eastAsia="Century Gothic" w:hAnsi="Century Gothic" w:cs="Century Gothic"/>
          <w:b/>
          <w:color w:val="000000"/>
          <w:sz w:val="20"/>
          <w:szCs w:val="20"/>
        </w:rPr>
      </w:pPr>
    </w:p>
    <w:p w:rsidR="00AF7FF2" w:rsidRDefault="00AF7FF2" w:rsidP="00AF7FF2">
      <w:pPr>
        <w:pBdr>
          <w:top w:val="nil"/>
          <w:left w:val="nil"/>
          <w:bottom w:val="nil"/>
          <w:right w:val="nil"/>
          <w:between w:val="nil"/>
        </w:pBdr>
        <w:tabs>
          <w:tab w:val="left" w:pos="0"/>
        </w:tabs>
        <w:ind w:right="-82"/>
        <w:jc w:val="both"/>
        <w:rPr>
          <w:rFonts w:ascii="Century Gothic" w:eastAsia="Century Gothic" w:hAnsi="Century Gothic" w:cs="Century Gothic"/>
          <w:b/>
          <w:color w:val="000000"/>
          <w:sz w:val="20"/>
          <w:szCs w:val="20"/>
        </w:rPr>
      </w:pPr>
    </w:p>
    <w:p w:rsidR="00AF7FF2" w:rsidRDefault="00AF7FF2" w:rsidP="00AF7FF2">
      <w:pPr>
        <w:pBdr>
          <w:top w:val="nil"/>
          <w:left w:val="nil"/>
          <w:bottom w:val="nil"/>
          <w:right w:val="nil"/>
          <w:between w:val="nil"/>
        </w:pBdr>
        <w:tabs>
          <w:tab w:val="left" w:pos="0"/>
        </w:tabs>
        <w:ind w:right="-82"/>
        <w:jc w:val="both"/>
        <w:rPr>
          <w:rFonts w:ascii="Century Gothic" w:eastAsia="Century Gothic" w:hAnsi="Century Gothic" w:cs="Century Gothic"/>
          <w:b/>
          <w:color w:val="000000"/>
          <w:sz w:val="20"/>
          <w:szCs w:val="20"/>
        </w:rPr>
      </w:pPr>
    </w:p>
    <w:p w:rsidR="00AF7FF2" w:rsidRDefault="00AF7FF2" w:rsidP="00AF7FF2">
      <w:pPr>
        <w:pBdr>
          <w:top w:val="nil"/>
          <w:left w:val="nil"/>
          <w:bottom w:val="nil"/>
          <w:right w:val="nil"/>
          <w:between w:val="nil"/>
        </w:pBdr>
        <w:tabs>
          <w:tab w:val="left" w:pos="0"/>
        </w:tabs>
        <w:ind w:right="-82"/>
        <w:jc w:val="both"/>
        <w:rPr>
          <w:rFonts w:ascii="Century Gothic" w:eastAsia="Century Gothic" w:hAnsi="Century Gothic" w:cs="Century Gothic"/>
          <w:b/>
          <w:color w:val="000000"/>
          <w:sz w:val="20"/>
          <w:szCs w:val="20"/>
        </w:rPr>
      </w:pPr>
    </w:p>
    <w:p w:rsidR="00AF7FF2" w:rsidRDefault="00AF7FF2" w:rsidP="00AF7FF2">
      <w:pPr>
        <w:pBdr>
          <w:top w:val="nil"/>
          <w:left w:val="nil"/>
          <w:bottom w:val="nil"/>
          <w:right w:val="nil"/>
          <w:between w:val="nil"/>
        </w:pBdr>
        <w:tabs>
          <w:tab w:val="left" w:pos="0"/>
        </w:tabs>
        <w:ind w:right="-82"/>
        <w:jc w:val="both"/>
        <w:rPr>
          <w:rFonts w:ascii="Century Gothic" w:eastAsia="Century Gothic" w:hAnsi="Century Gothic" w:cs="Century Gothic"/>
          <w:b/>
          <w:color w:val="000000"/>
          <w:sz w:val="20"/>
          <w:szCs w:val="20"/>
        </w:rPr>
      </w:pPr>
    </w:p>
    <w:p w:rsidR="00AF7FF2" w:rsidRDefault="00AF7FF2" w:rsidP="00AF7FF2">
      <w:pPr>
        <w:pBdr>
          <w:top w:val="nil"/>
          <w:left w:val="nil"/>
          <w:bottom w:val="nil"/>
          <w:right w:val="nil"/>
          <w:between w:val="nil"/>
        </w:pBdr>
        <w:tabs>
          <w:tab w:val="left" w:pos="0"/>
        </w:tabs>
        <w:ind w:right="-82"/>
        <w:jc w:val="both"/>
        <w:rPr>
          <w:rFonts w:ascii="Trebuchet MS" w:eastAsia="Trebuchet MS" w:hAnsi="Trebuchet MS" w:cs="Trebuchet MS"/>
          <w:b/>
          <w:color w:val="000000"/>
          <w:sz w:val="28"/>
          <w:szCs w:val="28"/>
        </w:rPr>
      </w:pPr>
    </w:p>
    <w:p w:rsidR="00AF7FF2" w:rsidRDefault="00AF7FF2" w:rsidP="00AF7FF2">
      <w:pPr>
        <w:pBdr>
          <w:top w:val="nil"/>
          <w:left w:val="nil"/>
          <w:bottom w:val="nil"/>
          <w:right w:val="nil"/>
          <w:between w:val="nil"/>
        </w:pBdr>
        <w:tabs>
          <w:tab w:val="left" w:pos="0"/>
        </w:tabs>
        <w:ind w:right="-82"/>
        <w:jc w:val="both"/>
        <w:rPr>
          <w:rFonts w:ascii="Trebuchet MS" w:eastAsia="Trebuchet MS" w:hAnsi="Trebuchet MS" w:cs="Trebuchet MS"/>
          <w:b/>
          <w:color w:val="000000"/>
          <w:sz w:val="28"/>
          <w:szCs w:val="28"/>
        </w:rPr>
      </w:pPr>
    </w:p>
    <w:p w:rsidR="00AF7FF2" w:rsidRDefault="00AF7FF2" w:rsidP="00AF7FF2">
      <w:pPr>
        <w:pBdr>
          <w:top w:val="nil"/>
          <w:left w:val="nil"/>
          <w:bottom w:val="nil"/>
          <w:right w:val="nil"/>
          <w:between w:val="nil"/>
        </w:pBdr>
        <w:tabs>
          <w:tab w:val="left" w:pos="0"/>
        </w:tabs>
        <w:ind w:right="-82"/>
        <w:jc w:val="both"/>
        <w:rPr>
          <w:rFonts w:ascii="Trebuchet MS" w:eastAsia="Trebuchet MS" w:hAnsi="Trebuchet MS" w:cs="Trebuchet MS"/>
          <w:b/>
          <w:color w:val="000000"/>
          <w:sz w:val="28"/>
          <w:szCs w:val="28"/>
        </w:rPr>
      </w:pPr>
    </w:p>
    <w:p w:rsidR="00AF7FF2" w:rsidRDefault="00AF7FF2" w:rsidP="00AF7FF2">
      <w:pPr>
        <w:pBdr>
          <w:top w:val="nil"/>
          <w:left w:val="nil"/>
          <w:bottom w:val="nil"/>
          <w:right w:val="nil"/>
          <w:between w:val="nil"/>
        </w:pBdr>
        <w:tabs>
          <w:tab w:val="left" w:pos="0"/>
        </w:tabs>
        <w:ind w:right="-82"/>
        <w:jc w:val="both"/>
        <w:rPr>
          <w:rFonts w:ascii="Trebuchet MS" w:eastAsia="Trebuchet MS" w:hAnsi="Trebuchet MS" w:cs="Trebuchet MS"/>
          <w:b/>
          <w:color w:val="000000"/>
          <w:sz w:val="28"/>
          <w:szCs w:val="28"/>
        </w:rPr>
      </w:pPr>
    </w:p>
    <w:p w:rsidR="00AF7FF2" w:rsidRDefault="00AF7FF2" w:rsidP="00AF7FF2">
      <w:pPr>
        <w:pBdr>
          <w:top w:val="nil"/>
          <w:left w:val="nil"/>
          <w:bottom w:val="nil"/>
          <w:right w:val="nil"/>
          <w:between w:val="nil"/>
        </w:pBdr>
        <w:tabs>
          <w:tab w:val="left" w:pos="0"/>
        </w:tabs>
        <w:ind w:right="-82"/>
        <w:jc w:val="both"/>
        <w:rPr>
          <w:rFonts w:ascii="Trebuchet MS" w:eastAsia="Trebuchet MS" w:hAnsi="Trebuchet MS" w:cs="Trebuchet MS"/>
          <w:b/>
          <w:color w:val="000000"/>
          <w:sz w:val="28"/>
          <w:szCs w:val="28"/>
        </w:rPr>
      </w:pPr>
    </w:p>
    <w:p w:rsidR="00AF7FF2" w:rsidRDefault="00AF7FF2" w:rsidP="00AF7FF2">
      <w:pPr>
        <w:pBdr>
          <w:top w:val="nil"/>
          <w:left w:val="nil"/>
          <w:bottom w:val="nil"/>
          <w:right w:val="nil"/>
          <w:between w:val="nil"/>
        </w:pBdr>
        <w:tabs>
          <w:tab w:val="left" w:pos="0"/>
        </w:tabs>
        <w:ind w:right="-82"/>
        <w:jc w:val="both"/>
        <w:rPr>
          <w:rFonts w:ascii="Trebuchet MS" w:eastAsia="Trebuchet MS" w:hAnsi="Trebuchet MS" w:cs="Trebuchet MS"/>
          <w:b/>
          <w:color w:val="000000"/>
          <w:sz w:val="28"/>
          <w:szCs w:val="28"/>
        </w:rPr>
      </w:pPr>
    </w:p>
    <w:p w:rsidR="00AF7FF2" w:rsidRDefault="00AF7FF2" w:rsidP="00AF7FF2">
      <w:pPr>
        <w:pBdr>
          <w:top w:val="nil"/>
          <w:left w:val="nil"/>
          <w:bottom w:val="nil"/>
          <w:right w:val="nil"/>
          <w:between w:val="nil"/>
        </w:pBdr>
        <w:tabs>
          <w:tab w:val="left" w:pos="0"/>
        </w:tabs>
        <w:ind w:right="-82"/>
        <w:jc w:val="both"/>
        <w:rPr>
          <w:rFonts w:ascii="Trebuchet MS" w:eastAsia="Trebuchet MS" w:hAnsi="Trebuchet MS" w:cs="Trebuchet MS"/>
          <w:b/>
          <w:color w:val="000000"/>
          <w:sz w:val="28"/>
          <w:szCs w:val="28"/>
        </w:rPr>
      </w:pPr>
    </w:p>
    <w:p w:rsidR="00D26DFF" w:rsidRPr="00F7157B" w:rsidRDefault="00D26DFF" w:rsidP="00F7157B">
      <w:pPr>
        <w:pBdr>
          <w:top w:val="nil"/>
          <w:left w:val="nil"/>
          <w:bottom w:val="nil"/>
          <w:right w:val="nil"/>
          <w:between w:val="nil"/>
        </w:pBdr>
        <w:rPr>
          <w:rFonts w:ascii="Century Gothic" w:eastAsia="Century Gothic" w:hAnsi="Century Gothic" w:cs="Century Gothic"/>
          <w:b/>
          <w:bCs/>
        </w:rPr>
      </w:pPr>
    </w:p>
    <w:sectPr w:rsidR="00D26DFF" w:rsidRPr="00F7157B" w:rsidSect="00D26DFF">
      <w:headerReference w:type="default" r:id="rId9"/>
      <w:footerReference w:type="default" r:id="rId10"/>
      <w:pgSz w:w="11906" w:h="16838"/>
      <w:pgMar w:top="284" w:right="851" w:bottom="284" w:left="851" w:header="57" w:footer="2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4BA" w:rsidRDefault="009574BA">
      <w:r>
        <w:separator/>
      </w:r>
    </w:p>
  </w:endnote>
  <w:endnote w:type="continuationSeparator" w:id="0">
    <w:p w:rsidR="009574BA" w:rsidRDefault="0095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128832"/>
      <w:docPartObj>
        <w:docPartGallery w:val="Page Numbers (Bottom of Page)"/>
        <w:docPartUnique/>
      </w:docPartObj>
    </w:sdtPr>
    <w:sdtContent>
      <w:p w:rsidR="00F7157B" w:rsidRDefault="00F7157B">
        <w:pPr>
          <w:pStyle w:val="Pieddepage"/>
          <w:jc w:val="center"/>
        </w:pPr>
        <w:r>
          <w:fldChar w:fldCharType="begin"/>
        </w:r>
        <w:r>
          <w:instrText>PAGE   \* MERGEFORMAT</w:instrText>
        </w:r>
        <w:r>
          <w:fldChar w:fldCharType="separate"/>
        </w:r>
        <w:r>
          <w:rPr>
            <w:lang w:val="fr-FR"/>
          </w:rPr>
          <w:t>2</w:t>
        </w:r>
        <w:r>
          <w:fldChar w:fldCharType="end"/>
        </w:r>
      </w:p>
    </w:sdtContent>
  </w:sdt>
  <w:p w:rsidR="00F7157B" w:rsidRDefault="00F715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4BA" w:rsidRDefault="009574BA">
      <w:r>
        <w:separator/>
      </w:r>
    </w:p>
  </w:footnote>
  <w:footnote w:type="continuationSeparator" w:id="0">
    <w:p w:rsidR="009574BA" w:rsidRDefault="00957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E2" w:rsidRDefault="003C78E2">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B4BB0"/>
    <w:multiLevelType w:val="hybridMultilevel"/>
    <w:tmpl w:val="C7AED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7A4C98"/>
    <w:multiLevelType w:val="hybridMultilevel"/>
    <w:tmpl w:val="61045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8316537">
    <w:abstractNumId w:val="1"/>
  </w:num>
  <w:num w:numId="2" w16cid:durableId="171215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8E2"/>
    <w:rsid w:val="00041698"/>
    <w:rsid w:val="000677BD"/>
    <w:rsid w:val="00120FCE"/>
    <w:rsid w:val="00202F0C"/>
    <w:rsid w:val="00221273"/>
    <w:rsid w:val="0031469D"/>
    <w:rsid w:val="003C78E2"/>
    <w:rsid w:val="003F2D82"/>
    <w:rsid w:val="00435B12"/>
    <w:rsid w:val="00462000"/>
    <w:rsid w:val="0071200E"/>
    <w:rsid w:val="007178A5"/>
    <w:rsid w:val="00812813"/>
    <w:rsid w:val="00876425"/>
    <w:rsid w:val="009574BA"/>
    <w:rsid w:val="00974AD9"/>
    <w:rsid w:val="009D2F08"/>
    <w:rsid w:val="00A21EE8"/>
    <w:rsid w:val="00A75CCA"/>
    <w:rsid w:val="00AF7FF2"/>
    <w:rsid w:val="00B32EF1"/>
    <w:rsid w:val="00B44818"/>
    <w:rsid w:val="00B674F5"/>
    <w:rsid w:val="00CC73BA"/>
    <w:rsid w:val="00CE1086"/>
    <w:rsid w:val="00CE3F16"/>
    <w:rsid w:val="00D26DFF"/>
    <w:rsid w:val="00D64253"/>
    <w:rsid w:val="00D94BED"/>
    <w:rsid w:val="00DC72E3"/>
    <w:rsid w:val="00E21B0E"/>
    <w:rsid w:val="00E63F0B"/>
    <w:rsid w:val="00E67243"/>
    <w:rsid w:val="00F221DC"/>
    <w:rsid w:val="00F715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4929"/>
  <w15:docId w15:val="{68A51BEE-6E15-4135-9673-70B02C8A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A75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F2D82"/>
    <w:pPr>
      <w:tabs>
        <w:tab w:val="center" w:pos="4536"/>
        <w:tab w:val="right" w:pos="9072"/>
      </w:tabs>
    </w:pPr>
  </w:style>
  <w:style w:type="character" w:customStyle="1" w:styleId="En-tteCar">
    <w:name w:val="En-tête Car"/>
    <w:basedOn w:val="Policepardfaut"/>
    <w:link w:val="En-tte"/>
    <w:uiPriority w:val="99"/>
    <w:rsid w:val="003F2D82"/>
  </w:style>
  <w:style w:type="paragraph" w:styleId="Pieddepage">
    <w:name w:val="footer"/>
    <w:basedOn w:val="Normal"/>
    <w:link w:val="PieddepageCar"/>
    <w:uiPriority w:val="99"/>
    <w:unhideWhenUsed/>
    <w:rsid w:val="003F2D82"/>
    <w:pPr>
      <w:tabs>
        <w:tab w:val="center" w:pos="4536"/>
        <w:tab w:val="right" w:pos="9072"/>
      </w:tabs>
    </w:pPr>
  </w:style>
  <w:style w:type="character" w:customStyle="1" w:styleId="PieddepageCar">
    <w:name w:val="Pied de page Car"/>
    <w:basedOn w:val="Policepardfaut"/>
    <w:link w:val="Pieddepage"/>
    <w:uiPriority w:val="99"/>
    <w:rsid w:val="003F2D82"/>
  </w:style>
  <w:style w:type="paragraph" w:styleId="Paragraphedeliste">
    <w:name w:val="List Paragraph"/>
    <w:basedOn w:val="Normal"/>
    <w:uiPriority w:val="34"/>
    <w:qFormat/>
    <w:rsid w:val="00F71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16F3-15B0-4C0E-A1CC-19E212DB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1141</Words>
  <Characters>6278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Françoise KESTLER</cp:lastModifiedBy>
  <cp:revision>14</cp:revision>
  <cp:lastPrinted>2025-11-04T16:18:00Z</cp:lastPrinted>
  <dcterms:created xsi:type="dcterms:W3CDTF">2025-11-04T15:03:00Z</dcterms:created>
  <dcterms:modified xsi:type="dcterms:W3CDTF">2025-11-08T09:24:00Z</dcterms:modified>
</cp:coreProperties>
</file>